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DE1C1" w14:textId="2328791A" w:rsidR="003138CA" w:rsidRPr="00444086" w:rsidRDefault="003138CA" w:rsidP="000F58DC">
      <w:pPr>
        <w:pStyle w:val="Estilo1"/>
        <w:jc w:val="center"/>
        <w:rPr>
          <w:rFonts w:ascii="Lato" w:hAnsi="Lato"/>
          <w:sz w:val="28"/>
          <w:szCs w:val="28"/>
        </w:rPr>
      </w:pPr>
      <w:bookmarkStart w:id="0" w:name="_Toc125059590"/>
      <w:bookmarkStart w:id="1" w:name="_GoBack"/>
      <w:bookmarkEnd w:id="1"/>
      <w:r w:rsidRPr="00444086">
        <w:rPr>
          <w:rFonts w:ascii="Lato" w:hAnsi="Lato"/>
          <w:sz w:val="28"/>
          <w:szCs w:val="28"/>
        </w:rPr>
        <w:t xml:space="preserve">Verificação dos Procedimentos de Contratação Pública – Formação </w:t>
      </w:r>
      <w:r>
        <w:rPr>
          <w:rFonts w:ascii="Lato" w:hAnsi="Lato"/>
          <w:sz w:val="28"/>
          <w:szCs w:val="28"/>
        </w:rPr>
        <w:t xml:space="preserve">e execução </w:t>
      </w:r>
      <w:r w:rsidRPr="00444086">
        <w:rPr>
          <w:rFonts w:ascii="Lato" w:hAnsi="Lato"/>
          <w:sz w:val="28"/>
          <w:szCs w:val="28"/>
        </w:rPr>
        <w:t>do Contrato</w:t>
      </w:r>
      <w:bookmarkEnd w:id="0"/>
    </w:p>
    <w:p w14:paraId="68FA7790" w14:textId="77777777" w:rsidR="003138CA" w:rsidRDefault="003138CA" w:rsidP="003138CA">
      <w:pPr>
        <w:autoSpaceDE w:val="0"/>
        <w:autoSpaceDN w:val="0"/>
        <w:adjustRightInd w:val="0"/>
        <w:spacing w:before="40" w:after="120" w:line="288" w:lineRule="auto"/>
        <w:jc w:val="center"/>
        <w:rPr>
          <w:rFonts w:ascii="Lato" w:hAnsi="Lato" w:cstheme="minorHAnsi"/>
          <w:color w:val="000000" w:themeColor="text1"/>
          <w:sz w:val="20"/>
          <w:szCs w:val="20"/>
        </w:rPr>
      </w:pPr>
    </w:p>
    <w:p w14:paraId="6BC9AFF8" w14:textId="77777777" w:rsidR="003138CA" w:rsidRPr="00E77090" w:rsidRDefault="003138CA" w:rsidP="003138CA">
      <w:pPr>
        <w:autoSpaceDE w:val="0"/>
        <w:autoSpaceDN w:val="0"/>
        <w:adjustRightInd w:val="0"/>
        <w:spacing w:before="40" w:after="120" w:line="288" w:lineRule="auto"/>
        <w:jc w:val="center"/>
        <w:rPr>
          <w:rFonts w:ascii="Lato" w:hAnsi="Lato" w:cstheme="minorHAnsi"/>
          <w:color w:val="000000" w:themeColor="text1"/>
          <w:sz w:val="20"/>
          <w:szCs w:val="20"/>
        </w:rPr>
      </w:pPr>
      <w:r w:rsidRPr="00E77090">
        <w:rPr>
          <w:rFonts w:ascii="Lato" w:hAnsi="Lato" w:cstheme="minorHAnsi"/>
          <w:color w:val="000000" w:themeColor="text1"/>
          <w:sz w:val="20"/>
          <w:szCs w:val="20"/>
        </w:rPr>
        <w:t>FICHA DE VERIFICAÇÃO</w:t>
      </w:r>
    </w:p>
    <w:p w14:paraId="3370A312" w14:textId="77777777" w:rsidR="003138CA" w:rsidRPr="00E77090" w:rsidRDefault="003138CA" w:rsidP="003138CA">
      <w:pPr>
        <w:autoSpaceDE w:val="0"/>
        <w:autoSpaceDN w:val="0"/>
        <w:adjustRightInd w:val="0"/>
        <w:spacing w:before="40" w:after="120" w:line="288" w:lineRule="auto"/>
        <w:ind w:left="-426" w:right="-285"/>
        <w:jc w:val="center"/>
        <w:rPr>
          <w:rFonts w:ascii="Lato" w:hAnsi="Lato" w:cstheme="minorHAnsi"/>
          <w:b/>
          <w:bCs/>
          <w:color w:val="000000" w:themeColor="text1"/>
          <w:sz w:val="20"/>
          <w:szCs w:val="20"/>
        </w:rPr>
      </w:pPr>
      <w:r w:rsidRPr="00E77090">
        <w:rPr>
          <w:rFonts w:ascii="Lato" w:hAnsi="Lato" w:cstheme="minorHAnsi"/>
          <w:b/>
          <w:bCs/>
          <w:color w:val="000000" w:themeColor="text1"/>
          <w:sz w:val="20"/>
          <w:szCs w:val="20"/>
        </w:rPr>
        <w:t>Verificação dos Procedimentos de Contratação Pública – Formação e execução do Contrato</w:t>
      </w:r>
    </w:p>
    <w:p w14:paraId="5E6E61CD" w14:textId="77777777" w:rsidR="003138CA" w:rsidRDefault="003138CA" w:rsidP="003138CA">
      <w:pPr>
        <w:autoSpaceDE w:val="0"/>
        <w:autoSpaceDN w:val="0"/>
        <w:adjustRightInd w:val="0"/>
        <w:spacing w:before="40" w:after="120" w:line="288" w:lineRule="auto"/>
        <w:ind w:left="-426" w:right="-285"/>
        <w:jc w:val="center"/>
        <w:rPr>
          <w:rFonts w:ascii="Lato" w:hAnsi="Lato" w:cstheme="minorHAnsi"/>
          <w:b/>
          <w:bCs/>
          <w:i/>
          <w:iCs/>
          <w:color w:val="00B050"/>
          <w:sz w:val="18"/>
          <w:szCs w:val="18"/>
        </w:rPr>
      </w:pPr>
    </w:p>
    <w:p w14:paraId="4BAADADA" w14:textId="77777777" w:rsidR="003138CA" w:rsidRPr="000D251F" w:rsidRDefault="003138CA" w:rsidP="003138CA">
      <w:pPr>
        <w:autoSpaceDE w:val="0"/>
        <w:autoSpaceDN w:val="0"/>
        <w:adjustRightInd w:val="0"/>
        <w:spacing w:after="0" w:line="240" w:lineRule="auto"/>
        <w:rPr>
          <w:rFonts w:ascii="Lato" w:hAnsi="Lato" w:cstheme="minorHAnsi"/>
          <w:sz w:val="20"/>
          <w:szCs w:val="20"/>
          <w:u w:val="single"/>
        </w:rPr>
      </w:pPr>
      <w:bookmarkStart w:id="2" w:name="_Hlk123830153"/>
      <w:r w:rsidRPr="000D251F">
        <w:rPr>
          <w:rFonts w:ascii="Lato" w:hAnsi="Lato" w:cstheme="minorHAnsi"/>
          <w:sz w:val="20"/>
          <w:szCs w:val="20"/>
          <w:u w:val="single"/>
        </w:rPr>
        <w:t>ELEMENTOS DO INVESTIMENTO</w:t>
      </w:r>
    </w:p>
    <w:bookmarkEnd w:id="2"/>
    <w:p w14:paraId="749AADD1" w14:textId="77777777" w:rsidR="003138CA" w:rsidRPr="00C653B9" w:rsidRDefault="003138CA" w:rsidP="003138CA">
      <w:pPr>
        <w:autoSpaceDE w:val="0"/>
        <w:autoSpaceDN w:val="0"/>
        <w:adjustRightInd w:val="0"/>
        <w:spacing w:after="0" w:line="240" w:lineRule="auto"/>
        <w:rPr>
          <w:rFonts w:ascii="Lato" w:hAnsi="Lato" w:cstheme="minorHAnsi"/>
          <w:color w:val="C45911" w:themeColor="accent2" w:themeShade="BF"/>
          <w:sz w:val="20"/>
          <w:szCs w:val="20"/>
        </w:rPr>
      </w:pPr>
    </w:p>
    <w:tbl>
      <w:tblPr>
        <w:tblW w:w="14885" w:type="dxa"/>
        <w:tblInd w:w="-856" w:type="dxa"/>
        <w:tblLayout w:type="fixed"/>
        <w:tblLook w:val="04A0" w:firstRow="1" w:lastRow="0" w:firstColumn="1" w:lastColumn="0" w:noHBand="0" w:noVBand="1"/>
      </w:tblPr>
      <w:tblGrid>
        <w:gridCol w:w="567"/>
        <w:gridCol w:w="2339"/>
        <w:gridCol w:w="2339"/>
        <w:gridCol w:w="2339"/>
        <w:gridCol w:w="2339"/>
        <w:gridCol w:w="2339"/>
        <w:gridCol w:w="2623"/>
      </w:tblGrid>
      <w:tr w:rsidR="003138CA" w:rsidRPr="00C92B13" w14:paraId="15C11317" w14:textId="77777777" w:rsidTr="00911AFA">
        <w:trPr>
          <w:trHeight w:val="284"/>
        </w:trPr>
        <w:tc>
          <w:tcPr>
            <w:tcW w:w="567" w:type="dxa"/>
            <w:vMerge w:val="restart"/>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6D0B15D9"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520776"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DIMENSÃO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2EF52DC8"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COMPONENTE</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0EEA2B6C"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489098F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SUBINVESTIMENTO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6E480CB2"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OPERAÇÃO</w:t>
            </w:r>
          </w:p>
        </w:tc>
        <w:tc>
          <w:tcPr>
            <w:tcW w:w="2623"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1BFCE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CONTRATO</w:t>
            </w:r>
          </w:p>
        </w:tc>
      </w:tr>
      <w:tr w:rsidR="003138CA" w:rsidRPr="00C92B13" w14:paraId="6F1992CE" w14:textId="77777777" w:rsidTr="00911AFA">
        <w:trPr>
          <w:trHeight w:val="284"/>
        </w:trPr>
        <w:tc>
          <w:tcPr>
            <w:tcW w:w="567" w:type="dxa"/>
            <w:vMerge/>
            <w:tcBorders>
              <w:left w:val="single" w:sz="4" w:space="0" w:color="FFFFFF" w:themeColor="background1"/>
              <w:right w:val="single" w:sz="4" w:space="0" w:color="auto"/>
            </w:tcBorders>
            <w:vAlign w:val="center"/>
          </w:tcPr>
          <w:p w14:paraId="2B061A8B"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435216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54E931B"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526E38D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6988701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3242161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623" w:type="dxa"/>
            <w:tcBorders>
              <w:top w:val="single" w:sz="4" w:space="0" w:color="auto"/>
              <w:left w:val="single" w:sz="4" w:space="0" w:color="auto"/>
              <w:bottom w:val="single" w:sz="4" w:space="0" w:color="auto"/>
              <w:right w:val="single" w:sz="4" w:space="0" w:color="auto"/>
            </w:tcBorders>
            <w:vAlign w:val="center"/>
          </w:tcPr>
          <w:p w14:paraId="2C55B55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r>
    </w:tbl>
    <w:p w14:paraId="4321D362"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885" w:type="dxa"/>
        <w:tblInd w:w="-856" w:type="dxa"/>
        <w:tblLayout w:type="fixed"/>
        <w:tblLook w:val="04A0" w:firstRow="1" w:lastRow="0" w:firstColumn="1" w:lastColumn="0" w:noHBand="0" w:noVBand="1"/>
      </w:tblPr>
      <w:tblGrid>
        <w:gridCol w:w="567"/>
        <w:gridCol w:w="3403"/>
        <w:gridCol w:w="10915"/>
      </w:tblGrid>
      <w:tr w:rsidR="003138CA" w:rsidRPr="00C92B13" w14:paraId="350C14A1" w14:textId="77777777" w:rsidTr="00911AFA">
        <w:trPr>
          <w:trHeight w:val="284"/>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3B73BD5" w14:textId="77777777" w:rsidR="003138CA" w:rsidRPr="00C92B13" w:rsidRDefault="003138CA" w:rsidP="00911AFA">
            <w:pPr>
              <w:spacing w:after="0" w:line="240" w:lineRule="auto"/>
              <w:jc w:val="right"/>
              <w:rPr>
                <w:rFonts w:ascii="Lato" w:hAnsi="Lato"/>
                <w:sz w:val="16"/>
                <w:szCs w:val="16"/>
              </w:rPr>
            </w:pPr>
          </w:p>
        </w:tc>
        <w:tc>
          <w:tcPr>
            <w:tcW w:w="34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7F1D1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INVESTIMENTO/SUBINVESTIMENTO</w:t>
            </w:r>
          </w:p>
        </w:tc>
        <w:tc>
          <w:tcPr>
            <w:tcW w:w="10915" w:type="dxa"/>
            <w:tcBorders>
              <w:top w:val="single" w:sz="4" w:space="0" w:color="auto"/>
              <w:left w:val="single" w:sz="4" w:space="0" w:color="auto"/>
              <w:bottom w:val="single" w:sz="4" w:space="0" w:color="auto"/>
              <w:right w:val="single" w:sz="4" w:space="0" w:color="auto"/>
            </w:tcBorders>
            <w:vAlign w:val="center"/>
          </w:tcPr>
          <w:p w14:paraId="528AE1FA" w14:textId="77777777" w:rsidR="003138CA" w:rsidRPr="00C92B13" w:rsidRDefault="003138CA" w:rsidP="00911AFA">
            <w:pPr>
              <w:spacing w:after="0" w:line="240" w:lineRule="auto"/>
              <w:rPr>
                <w:rFonts w:ascii="Lato" w:hAnsi="Lato"/>
                <w:sz w:val="16"/>
                <w:szCs w:val="16"/>
              </w:rPr>
            </w:pPr>
          </w:p>
        </w:tc>
      </w:tr>
    </w:tbl>
    <w:p w14:paraId="2B80320A"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3"/>
        <w:gridCol w:w="2127"/>
        <w:gridCol w:w="8647"/>
        <w:gridCol w:w="567"/>
        <w:gridCol w:w="2977"/>
      </w:tblGrid>
      <w:tr w:rsidR="003138CA" w:rsidRPr="00C92B13" w14:paraId="19A29553" w14:textId="77777777" w:rsidTr="00911AFA">
        <w:trPr>
          <w:trHeight w:val="284"/>
        </w:trPr>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00C8365" w14:textId="77777777" w:rsidR="003138CA" w:rsidRPr="00C92B13" w:rsidRDefault="003138CA" w:rsidP="00911AFA">
            <w:pPr>
              <w:spacing w:after="0" w:line="240" w:lineRule="auto"/>
              <w:jc w:val="right"/>
              <w:rPr>
                <w:rFonts w:ascii="Lato" w:hAnsi="Lato"/>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B19AAC3"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BENEFICIÁRIO</w:t>
            </w:r>
          </w:p>
        </w:tc>
        <w:tc>
          <w:tcPr>
            <w:tcW w:w="8647" w:type="dxa"/>
            <w:tcBorders>
              <w:top w:val="single" w:sz="4" w:space="0" w:color="auto"/>
              <w:left w:val="single" w:sz="4" w:space="0" w:color="auto"/>
              <w:bottom w:val="single" w:sz="4" w:space="0" w:color="auto"/>
              <w:right w:val="single" w:sz="4" w:space="0" w:color="auto"/>
            </w:tcBorders>
            <w:vAlign w:val="center"/>
          </w:tcPr>
          <w:p w14:paraId="12B8B211" w14:textId="77777777" w:rsidR="003138CA" w:rsidRPr="00C92B13" w:rsidRDefault="003138CA" w:rsidP="00911AFA">
            <w:pPr>
              <w:spacing w:after="0" w:line="240" w:lineRule="auto"/>
              <w:rPr>
                <w:rFonts w:ascii="Lato" w:hAnsi="Lato"/>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293E4A1" w14:textId="77777777" w:rsidR="003138CA" w:rsidRPr="00C92B13" w:rsidRDefault="003138CA" w:rsidP="00911AFA">
            <w:pPr>
              <w:spacing w:after="0" w:line="240" w:lineRule="auto"/>
              <w:jc w:val="center"/>
              <w:rPr>
                <w:rFonts w:ascii="Lato" w:hAnsi="Lato"/>
                <w:sz w:val="16"/>
                <w:szCs w:val="16"/>
              </w:rPr>
            </w:pPr>
            <w:r w:rsidRPr="00C92B13">
              <w:rPr>
                <w:rFonts w:ascii="Lato" w:hAnsi="Lato"/>
                <w:sz w:val="16"/>
                <w:szCs w:val="16"/>
              </w:rPr>
              <w:t>NIF</w:t>
            </w:r>
          </w:p>
        </w:tc>
        <w:tc>
          <w:tcPr>
            <w:tcW w:w="2977" w:type="dxa"/>
            <w:tcBorders>
              <w:top w:val="single" w:sz="4" w:space="0" w:color="auto"/>
              <w:left w:val="single" w:sz="4" w:space="0" w:color="auto"/>
              <w:bottom w:val="single" w:sz="4" w:space="0" w:color="auto"/>
              <w:right w:val="single" w:sz="4" w:space="0" w:color="auto"/>
            </w:tcBorders>
            <w:vAlign w:val="center"/>
          </w:tcPr>
          <w:p w14:paraId="0EB6E602" w14:textId="77777777" w:rsidR="003138CA" w:rsidRPr="00C92B13" w:rsidRDefault="003138CA" w:rsidP="00911AFA">
            <w:pPr>
              <w:spacing w:after="0" w:line="240" w:lineRule="auto"/>
              <w:rPr>
                <w:rFonts w:ascii="Lato" w:hAnsi="Lato"/>
                <w:sz w:val="16"/>
                <w:szCs w:val="16"/>
              </w:rPr>
            </w:pPr>
          </w:p>
        </w:tc>
      </w:tr>
    </w:tbl>
    <w:p w14:paraId="0D474648"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1"/>
        <w:gridCol w:w="7516"/>
        <w:gridCol w:w="1417"/>
        <w:gridCol w:w="851"/>
        <w:gridCol w:w="1559"/>
        <w:gridCol w:w="709"/>
        <w:gridCol w:w="1134"/>
        <w:gridCol w:w="1134"/>
      </w:tblGrid>
      <w:tr w:rsidR="003138CA" w:rsidRPr="00C92B13" w14:paraId="26DB3E07" w14:textId="77777777" w:rsidTr="00911AFA">
        <w:trPr>
          <w:trHeight w:val="284"/>
        </w:trPr>
        <w:tc>
          <w:tcPr>
            <w:tcW w:w="28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25FE352" w14:textId="77777777" w:rsidR="003138CA" w:rsidRPr="00C92B13" w:rsidRDefault="003138CA" w:rsidP="00911AFA">
            <w:pPr>
              <w:spacing w:after="0" w:line="240" w:lineRule="auto"/>
              <w:jc w:val="right"/>
              <w:rPr>
                <w:rFonts w:ascii="Lato" w:hAnsi="Lato"/>
                <w:sz w:val="16"/>
                <w:szCs w:val="16"/>
              </w:rPr>
            </w:pPr>
          </w:p>
        </w:tc>
        <w:tc>
          <w:tcPr>
            <w:tcW w:w="751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A065E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TIPO DE BENEFICIÁRIO (indicar)</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713F36"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Direto (BD)</w:t>
            </w:r>
          </w:p>
        </w:tc>
        <w:tc>
          <w:tcPr>
            <w:tcW w:w="851" w:type="dxa"/>
            <w:tcBorders>
              <w:top w:val="single" w:sz="4" w:space="0" w:color="auto"/>
              <w:left w:val="single" w:sz="4" w:space="0" w:color="auto"/>
              <w:bottom w:val="single" w:sz="4" w:space="0" w:color="auto"/>
              <w:right w:val="single" w:sz="4" w:space="0" w:color="auto"/>
            </w:tcBorders>
            <w:vAlign w:val="center"/>
          </w:tcPr>
          <w:p w14:paraId="3292B643" w14:textId="77777777" w:rsidR="003138CA" w:rsidRPr="00C92B13" w:rsidRDefault="003138CA" w:rsidP="00911AFA">
            <w:pPr>
              <w:spacing w:after="0" w:line="240" w:lineRule="auto"/>
              <w:rPr>
                <w:rFonts w:ascii="Lato" w:hAnsi="Lato"/>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66F24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Intermediário (BI)</w:t>
            </w:r>
          </w:p>
        </w:tc>
        <w:tc>
          <w:tcPr>
            <w:tcW w:w="709" w:type="dxa"/>
            <w:tcBorders>
              <w:top w:val="single" w:sz="4" w:space="0" w:color="auto"/>
              <w:left w:val="single" w:sz="4" w:space="0" w:color="auto"/>
              <w:bottom w:val="single" w:sz="4" w:space="0" w:color="auto"/>
              <w:right w:val="single" w:sz="4" w:space="0" w:color="auto"/>
            </w:tcBorders>
            <w:vAlign w:val="center"/>
          </w:tcPr>
          <w:p w14:paraId="256A0BCD" w14:textId="77777777" w:rsidR="003138CA" w:rsidRPr="00C92B13" w:rsidRDefault="003138CA" w:rsidP="00911AFA">
            <w:pPr>
              <w:spacing w:after="0" w:line="240" w:lineRule="auto"/>
              <w:rPr>
                <w:rFonts w:ascii="Lato" w:hAnsi="Lato"/>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53882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Final (BF)</w:t>
            </w:r>
          </w:p>
        </w:tc>
        <w:tc>
          <w:tcPr>
            <w:tcW w:w="1134" w:type="dxa"/>
            <w:tcBorders>
              <w:top w:val="single" w:sz="4" w:space="0" w:color="auto"/>
              <w:left w:val="single" w:sz="4" w:space="0" w:color="auto"/>
              <w:bottom w:val="single" w:sz="4" w:space="0" w:color="auto"/>
              <w:right w:val="single" w:sz="4" w:space="0" w:color="auto"/>
            </w:tcBorders>
            <w:vAlign w:val="center"/>
          </w:tcPr>
          <w:p w14:paraId="4F9BCB83" w14:textId="77777777" w:rsidR="003138CA" w:rsidRPr="00C92B13" w:rsidRDefault="003138CA" w:rsidP="00911AFA">
            <w:pPr>
              <w:spacing w:after="0" w:line="240" w:lineRule="auto"/>
              <w:rPr>
                <w:rFonts w:ascii="Lato" w:hAnsi="Lato"/>
                <w:sz w:val="16"/>
                <w:szCs w:val="16"/>
              </w:rPr>
            </w:pPr>
          </w:p>
        </w:tc>
      </w:tr>
    </w:tbl>
    <w:p w14:paraId="43E7596D"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2"/>
        <w:gridCol w:w="1129"/>
        <w:gridCol w:w="1127"/>
        <w:gridCol w:w="1132"/>
        <w:gridCol w:w="1128"/>
        <w:gridCol w:w="1132"/>
        <w:gridCol w:w="1127"/>
        <w:gridCol w:w="1208"/>
        <w:gridCol w:w="6336"/>
      </w:tblGrid>
      <w:tr w:rsidR="003138CA" w:rsidRPr="00C92B13" w14:paraId="0CE0CE7B" w14:textId="77777777" w:rsidTr="00911AFA">
        <w:trPr>
          <w:trHeight w:val="284"/>
        </w:trPr>
        <w:tc>
          <w:tcPr>
            <w:tcW w:w="282"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D5E7DFF" w14:textId="77777777" w:rsidR="003138CA" w:rsidRPr="00C92B13" w:rsidRDefault="003138CA" w:rsidP="00911AFA">
            <w:pPr>
              <w:spacing w:after="0" w:line="240" w:lineRule="auto"/>
              <w:jc w:val="right"/>
              <w:rPr>
                <w:rFonts w:ascii="Lato" w:hAnsi="Lato"/>
                <w:sz w:val="16"/>
                <w:szCs w:val="16"/>
              </w:rPr>
            </w:pPr>
          </w:p>
        </w:tc>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14597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Ano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20B9A63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2A605A"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Trimestre</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2DBF246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E456BE"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Fase Execução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0AE069E7" w14:textId="77777777" w:rsidR="003138CA" w:rsidRPr="00C92B13" w:rsidRDefault="003138CA" w:rsidP="00911AFA">
            <w:pPr>
              <w:spacing w:after="0" w:line="240" w:lineRule="auto"/>
              <w:rPr>
                <w:rFonts w:ascii="Lato" w:hAnsi="Lato"/>
                <w:sz w:val="16"/>
                <w:szCs w:val="16"/>
              </w:rPr>
            </w:pP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4B8334"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Encerramento</w:t>
            </w:r>
          </w:p>
        </w:tc>
        <w:tc>
          <w:tcPr>
            <w:tcW w:w="6336" w:type="dxa"/>
            <w:tcBorders>
              <w:top w:val="single" w:sz="4" w:space="0" w:color="auto"/>
              <w:left w:val="single" w:sz="4" w:space="0" w:color="auto"/>
              <w:bottom w:val="single" w:sz="4" w:space="0" w:color="auto"/>
              <w:right w:val="single" w:sz="4" w:space="0" w:color="auto"/>
            </w:tcBorders>
            <w:shd w:val="clear" w:color="auto" w:fill="auto"/>
            <w:vAlign w:val="center"/>
          </w:tcPr>
          <w:p w14:paraId="11F55C40" w14:textId="77777777" w:rsidR="003138CA" w:rsidRPr="00C92B13" w:rsidRDefault="003138CA" w:rsidP="00911AFA">
            <w:pPr>
              <w:spacing w:after="0" w:line="240" w:lineRule="auto"/>
              <w:rPr>
                <w:rFonts w:ascii="Lato" w:hAnsi="Lato"/>
                <w:sz w:val="16"/>
                <w:szCs w:val="16"/>
              </w:rPr>
            </w:pPr>
          </w:p>
        </w:tc>
      </w:tr>
    </w:tbl>
    <w:p w14:paraId="275E063F" w14:textId="77777777" w:rsidR="003138CA" w:rsidRDefault="003138CA" w:rsidP="003138CA">
      <w:pPr>
        <w:spacing w:after="0" w:line="240" w:lineRule="auto"/>
        <w:jc w:val="both"/>
        <w:rPr>
          <w:rFonts w:ascii="Lato" w:hAnsi="Lato" w:cstheme="minorHAnsi"/>
          <w:sz w:val="16"/>
          <w:szCs w:val="16"/>
        </w:rPr>
      </w:pPr>
    </w:p>
    <w:p w14:paraId="5D227640" w14:textId="77777777" w:rsidR="003138CA" w:rsidRDefault="003138CA" w:rsidP="003138CA">
      <w:pPr>
        <w:spacing w:after="0" w:line="240" w:lineRule="auto"/>
        <w:jc w:val="both"/>
        <w:rPr>
          <w:rFonts w:ascii="Lato" w:hAnsi="Lato" w:cstheme="minorHAnsi"/>
          <w:sz w:val="20"/>
          <w:szCs w:val="20"/>
          <w:u w:val="single"/>
        </w:rPr>
      </w:pPr>
      <w:bookmarkStart w:id="3" w:name="_Hlk123830177"/>
    </w:p>
    <w:p w14:paraId="0E1F6D83" w14:textId="62BAA453" w:rsidR="003138CA" w:rsidRDefault="003138CA" w:rsidP="003138CA">
      <w:pPr>
        <w:spacing w:after="0" w:line="240" w:lineRule="auto"/>
        <w:jc w:val="both"/>
        <w:rPr>
          <w:rFonts w:ascii="Lato" w:hAnsi="Lato" w:cstheme="minorHAnsi"/>
          <w:sz w:val="20"/>
          <w:szCs w:val="20"/>
          <w:u w:val="single"/>
        </w:rPr>
      </w:pPr>
    </w:p>
    <w:p w14:paraId="2D3EE1BD" w14:textId="77777777" w:rsidR="000F58DC" w:rsidRDefault="000F58DC" w:rsidP="003138CA">
      <w:pPr>
        <w:spacing w:after="0" w:line="240" w:lineRule="auto"/>
        <w:jc w:val="both"/>
        <w:rPr>
          <w:rFonts w:ascii="Lato" w:hAnsi="Lato" w:cstheme="minorHAnsi"/>
          <w:sz w:val="20"/>
          <w:szCs w:val="20"/>
          <w:u w:val="single"/>
        </w:rPr>
      </w:pPr>
    </w:p>
    <w:p w14:paraId="66B90285" w14:textId="77777777" w:rsidR="003138CA" w:rsidRDefault="003138CA" w:rsidP="007F5D1F">
      <w:pPr>
        <w:spacing w:after="0" w:line="240" w:lineRule="auto"/>
        <w:ind w:firstLine="708"/>
        <w:jc w:val="both"/>
        <w:rPr>
          <w:rFonts w:ascii="Lato" w:hAnsi="Lato" w:cstheme="minorHAnsi"/>
          <w:sz w:val="20"/>
          <w:szCs w:val="20"/>
          <w:u w:val="single"/>
        </w:rPr>
      </w:pPr>
      <w:r w:rsidRPr="000D251F">
        <w:rPr>
          <w:rFonts w:ascii="Lato" w:hAnsi="Lato" w:cstheme="minorHAnsi"/>
          <w:sz w:val="20"/>
          <w:szCs w:val="20"/>
          <w:u w:val="single"/>
        </w:rPr>
        <w:t>ELEMENTOS DA CONTRATAÇÃO PÚBLICA</w:t>
      </w:r>
    </w:p>
    <w:p w14:paraId="62A2908A" w14:textId="77777777" w:rsidR="003138CA" w:rsidRPr="000D251F" w:rsidRDefault="003138CA" w:rsidP="003138CA">
      <w:pPr>
        <w:spacing w:after="0" w:line="240" w:lineRule="auto"/>
        <w:jc w:val="both"/>
        <w:rPr>
          <w:rFonts w:ascii="Lato" w:hAnsi="Lato" w:cstheme="minorHAnsi"/>
          <w:sz w:val="20"/>
          <w:szCs w:val="20"/>
          <w:u w:val="single"/>
        </w:rPr>
      </w:pPr>
    </w:p>
    <w:bookmarkEnd w:id="3"/>
    <w:p w14:paraId="118FF160" w14:textId="77777777" w:rsidR="003138CA" w:rsidRPr="00DC6052" w:rsidRDefault="003138CA" w:rsidP="003138CA">
      <w:pPr>
        <w:spacing w:after="0" w:line="240" w:lineRule="auto"/>
        <w:jc w:val="both"/>
        <w:rPr>
          <w:rFonts w:ascii="Lato" w:hAnsi="Lato" w:cstheme="minorHAnsi"/>
          <w:color w:val="C45911" w:themeColor="accent2" w:themeShade="BF"/>
          <w:sz w:val="20"/>
          <w:szCs w:val="20"/>
        </w:rPr>
      </w:pPr>
    </w:p>
    <w:tbl>
      <w:tblPr>
        <w:tblW w:w="1205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567"/>
        <w:gridCol w:w="2410"/>
        <w:gridCol w:w="7371"/>
      </w:tblGrid>
      <w:tr w:rsidR="003138CA" w:rsidRPr="00C92B13" w14:paraId="593D2D50" w14:textId="77777777" w:rsidTr="007F5D1F">
        <w:trPr>
          <w:trHeight w:val="363"/>
          <w:tblHeader/>
        </w:trPr>
        <w:tc>
          <w:tcPr>
            <w:tcW w:w="12050" w:type="dxa"/>
            <w:gridSpan w:val="4"/>
            <w:tcBorders>
              <w:top w:val="single" w:sz="4" w:space="0" w:color="auto"/>
              <w:left w:val="single" w:sz="4" w:space="0" w:color="auto"/>
              <w:right w:val="single" w:sz="4" w:space="0" w:color="auto"/>
            </w:tcBorders>
            <w:shd w:val="clear" w:color="auto" w:fill="FFFFFF" w:themeFill="background1"/>
            <w:vAlign w:val="center"/>
          </w:tcPr>
          <w:p w14:paraId="5A2BB149"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1. CARACTERIZAÇÃO DO REGIME APLICÁVEL</w:t>
            </w:r>
            <w:r w:rsidRPr="00C92B13">
              <w:rPr>
                <w:rFonts w:ascii="Lato" w:hAnsi="Lato" w:cstheme="minorHAnsi"/>
                <w:sz w:val="16"/>
                <w:szCs w:val="16"/>
              </w:rPr>
              <w:t xml:space="preserve"> (indicar)</w:t>
            </w:r>
          </w:p>
        </w:tc>
      </w:tr>
      <w:tr w:rsidR="004D5135" w:rsidRPr="00C92B13" w14:paraId="25CA5BCF" w14:textId="77777777" w:rsidTr="007F5D1F">
        <w:trPr>
          <w:trHeight w:val="284"/>
          <w:tblHeader/>
        </w:trPr>
        <w:tc>
          <w:tcPr>
            <w:tcW w:w="12050"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1B003034"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451ECF4A" w14:textId="77777777" w:rsidTr="007F5D1F">
        <w:trPr>
          <w:trHeight w:val="284"/>
        </w:trPr>
        <w:tc>
          <w:tcPr>
            <w:tcW w:w="1702" w:type="dxa"/>
            <w:vMerge w:val="restart"/>
            <w:tcBorders>
              <w:left w:val="single" w:sz="4" w:space="0" w:color="auto"/>
              <w:right w:val="single" w:sz="4" w:space="0" w:color="auto"/>
            </w:tcBorders>
            <w:shd w:val="clear" w:color="auto" w:fill="auto"/>
            <w:vAlign w:val="center"/>
          </w:tcPr>
          <w:p w14:paraId="5F30E3F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Entidade adjudicante</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798A2"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5976760" w14:textId="77777777" w:rsidR="004D5135" w:rsidRPr="00C92B13" w:rsidRDefault="004D5135" w:rsidP="00911AFA">
            <w:pPr>
              <w:spacing w:after="0" w:line="240" w:lineRule="auto"/>
              <w:rPr>
                <w:rFonts w:ascii="Lato" w:hAnsi="Lato" w:cstheme="minorHAnsi"/>
                <w:sz w:val="16"/>
                <w:szCs w:val="16"/>
              </w:rPr>
            </w:pPr>
          </w:p>
        </w:tc>
      </w:tr>
      <w:tr w:rsidR="004D5135" w:rsidRPr="00C92B13" w14:paraId="685117E0" w14:textId="77777777" w:rsidTr="007F5D1F">
        <w:trPr>
          <w:trHeight w:val="284"/>
        </w:trPr>
        <w:tc>
          <w:tcPr>
            <w:tcW w:w="1702" w:type="dxa"/>
            <w:vMerge/>
            <w:tcBorders>
              <w:left w:val="single" w:sz="4" w:space="0" w:color="auto"/>
              <w:bottom w:val="single" w:sz="4" w:space="0" w:color="auto"/>
              <w:right w:val="single" w:sz="4" w:space="0" w:color="auto"/>
            </w:tcBorders>
            <w:shd w:val="clear" w:color="auto" w:fill="auto"/>
            <w:vAlign w:val="center"/>
            <w:hideMark/>
          </w:tcPr>
          <w:p w14:paraId="4A0310B1"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422B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2</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DD51DE7" w14:textId="77777777" w:rsidR="004D5135" w:rsidRPr="00C92B13" w:rsidRDefault="004D5135" w:rsidP="00911AFA">
            <w:pPr>
              <w:spacing w:after="0" w:line="240" w:lineRule="auto"/>
              <w:rPr>
                <w:rFonts w:ascii="Lato" w:hAnsi="Lato" w:cstheme="minorHAnsi"/>
                <w:sz w:val="16"/>
                <w:szCs w:val="16"/>
              </w:rPr>
            </w:pPr>
          </w:p>
        </w:tc>
      </w:tr>
      <w:tr w:rsidR="004D5135" w:rsidRPr="00C92B13" w14:paraId="1A8F7D8F" w14:textId="77777777" w:rsidTr="007F5D1F">
        <w:trPr>
          <w:trHeight w:val="28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DEAE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subsidiados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FA7E4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a)</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6ECB777B" w14:textId="77777777" w:rsidR="004D5135" w:rsidRPr="00C92B13" w:rsidRDefault="004D5135" w:rsidP="00911AFA">
            <w:pPr>
              <w:spacing w:after="0" w:line="240" w:lineRule="auto"/>
              <w:rPr>
                <w:rFonts w:ascii="Lato" w:hAnsi="Lato" w:cstheme="minorHAnsi"/>
                <w:sz w:val="16"/>
                <w:szCs w:val="16"/>
              </w:rPr>
            </w:pPr>
          </w:p>
        </w:tc>
      </w:tr>
      <w:tr w:rsidR="004D5135" w:rsidRPr="00C92B13" w14:paraId="64A7AC4B" w14:textId="77777777" w:rsidTr="007F5D1F">
        <w:trPr>
          <w:trHeight w:val="284"/>
        </w:trPr>
        <w:tc>
          <w:tcPr>
            <w:tcW w:w="1702" w:type="dxa"/>
            <w:vMerge/>
            <w:tcBorders>
              <w:top w:val="single" w:sz="4" w:space="0" w:color="auto"/>
              <w:left w:val="single" w:sz="4" w:space="0" w:color="auto"/>
              <w:bottom w:val="single" w:sz="2" w:space="0" w:color="auto"/>
              <w:right w:val="single" w:sz="4" w:space="0" w:color="auto"/>
            </w:tcBorders>
            <w:shd w:val="clear" w:color="auto" w:fill="auto"/>
            <w:vAlign w:val="center"/>
            <w:hideMark/>
          </w:tcPr>
          <w:p w14:paraId="0DD0A9D3"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190FB316"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b)</w:t>
            </w:r>
          </w:p>
        </w:tc>
        <w:tc>
          <w:tcPr>
            <w:tcW w:w="7371" w:type="dxa"/>
            <w:tcBorders>
              <w:top w:val="single" w:sz="4" w:space="0" w:color="auto"/>
              <w:left w:val="single" w:sz="4" w:space="0" w:color="auto"/>
              <w:bottom w:val="single" w:sz="2" w:space="0" w:color="auto"/>
              <w:right w:val="single" w:sz="4" w:space="0" w:color="auto"/>
            </w:tcBorders>
            <w:shd w:val="clear" w:color="auto" w:fill="auto"/>
            <w:vAlign w:val="center"/>
          </w:tcPr>
          <w:p w14:paraId="0A5605A6" w14:textId="77777777" w:rsidR="004D5135" w:rsidRPr="00C92B13" w:rsidRDefault="004D5135" w:rsidP="00911AFA">
            <w:pPr>
              <w:spacing w:after="0" w:line="240" w:lineRule="auto"/>
              <w:rPr>
                <w:rFonts w:ascii="Lato" w:hAnsi="Lato" w:cstheme="minorHAnsi"/>
                <w:sz w:val="16"/>
                <w:szCs w:val="16"/>
              </w:rPr>
            </w:pPr>
          </w:p>
        </w:tc>
      </w:tr>
      <w:tr w:rsidR="004D5135" w:rsidRPr="00C92B13" w14:paraId="79514F18" w14:textId="77777777" w:rsidTr="007F5D1F">
        <w:trPr>
          <w:trHeight w:val="284"/>
        </w:trPr>
        <w:tc>
          <w:tcPr>
            <w:tcW w:w="17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F89A9B7"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excluídos</w:t>
            </w:r>
          </w:p>
        </w:tc>
        <w:tc>
          <w:tcPr>
            <w:tcW w:w="2977"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F409D9C"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4.º</w:t>
            </w:r>
          </w:p>
        </w:tc>
        <w:tc>
          <w:tcPr>
            <w:tcW w:w="7371" w:type="dxa"/>
            <w:tcBorders>
              <w:top w:val="single" w:sz="2" w:space="0" w:color="auto"/>
              <w:left w:val="single" w:sz="2" w:space="0" w:color="auto"/>
              <w:bottom w:val="single" w:sz="2" w:space="0" w:color="auto"/>
              <w:right w:val="single" w:sz="2" w:space="0" w:color="auto"/>
            </w:tcBorders>
            <w:shd w:val="clear" w:color="auto" w:fill="auto"/>
            <w:vAlign w:val="center"/>
          </w:tcPr>
          <w:p w14:paraId="5CEB3220" w14:textId="77777777" w:rsidR="004D5135" w:rsidRPr="00C92B13" w:rsidRDefault="004D5135" w:rsidP="00911AFA">
            <w:pPr>
              <w:spacing w:after="0" w:line="240" w:lineRule="auto"/>
              <w:rPr>
                <w:rFonts w:ascii="Lato" w:hAnsi="Lato" w:cstheme="minorHAnsi"/>
                <w:sz w:val="16"/>
                <w:szCs w:val="16"/>
              </w:rPr>
            </w:pPr>
          </w:p>
        </w:tc>
      </w:tr>
      <w:tr w:rsidR="004D5135" w:rsidRPr="00C92B13" w14:paraId="495D6DFE" w14:textId="77777777" w:rsidTr="007F5D1F">
        <w:trPr>
          <w:trHeight w:val="284"/>
        </w:trPr>
        <w:tc>
          <w:tcPr>
            <w:tcW w:w="1702" w:type="dxa"/>
            <w:vMerge w:val="restart"/>
            <w:tcBorders>
              <w:top w:val="single" w:sz="2" w:space="0" w:color="auto"/>
              <w:left w:val="single" w:sz="4" w:space="0" w:color="auto"/>
              <w:right w:val="single" w:sz="4" w:space="0" w:color="auto"/>
            </w:tcBorders>
            <w:shd w:val="clear" w:color="auto" w:fill="auto"/>
            <w:vAlign w:val="center"/>
            <w:hideMark/>
          </w:tcPr>
          <w:p w14:paraId="3F54361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Contratação excluída</w:t>
            </w: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1CACF40B"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5.º</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321B06FD" w14:textId="77777777" w:rsidR="004D5135" w:rsidRPr="00C92B13" w:rsidRDefault="004D5135" w:rsidP="00911AFA">
            <w:pPr>
              <w:spacing w:after="0" w:line="240" w:lineRule="auto"/>
              <w:rPr>
                <w:rFonts w:ascii="Lato" w:hAnsi="Lato" w:cstheme="minorHAnsi"/>
                <w:sz w:val="16"/>
                <w:szCs w:val="16"/>
              </w:rPr>
            </w:pPr>
          </w:p>
        </w:tc>
      </w:tr>
      <w:tr w:rsidR="004D5135" w:rsidRPr="00C92B13" w14:paraId="24A8F883"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205180B8"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C3C55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5.ª-A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7E76AB23" w14:textId="77777777" w:rsidR="004D5135" w:rsidRPr="00C92B13" w:rsidRDefault="004D5135" w:rsidP="00911AFA">
            <w:pPr>
              <w:spacing w:after="0" w:line="240" w:lineRule="auto"/>
              <w:rPr>
                <w:rFonts w:ascii="Lato" w:hAnsi="Lato" w:cstheme="minorHAnsi"/>
                <w:sz w:val="16"/>
                <w:szCs w:val="16"/>
              </w:rPr>
            </w:pPr>
          </w:p>
        </w:tc>
      </w:tr>
      <w:tr w:rsidR="004D5135" w:rsidRPr="00C92B13" w14:paraId="127CD1E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01528F9D"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575C1B3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6.º-A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038D6BD3" w14:textId="77777777" w:rsidR="004D5135" w:rsidRPr="00C92B13" w:rsidRDefault="004D5135" w:rsidP="00911AFA">
            <w:pPr>
              <w:spacing w:after="0" w:line="240" w:lineRule="auto"/>
              <w:rPr>
                <w:rFonts w:ascii="Lato" w:hAnsi="Lato" w:cstheme="minorHAnsi"/>
                <w:sz w:val="16"/>
                <w:szCs w:val="16"/>
              </w:rPr>
            </w:pPr>
          </w:p>
        </w:tc>
      </w:tr>
      <w:tr w:rsidR="004D5135" w:rsidRPr="00C92B13" w14:paraId="2BD0BCC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598D2EE2"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84C7523"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3</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48367BCF" w14:textId="77777777" w:rsidR="004D5135" w:rsidRPr="00C92B13" w:rsidRDefault="004D5135" w:rsidP="00911AFA">
            <w:pPr>
              <w:spacing w:after="0" w:line="240" w:lineRule="auto"/>
              <w:rPr>
                <w:rFonts w:ascii="Lato" w:hAnsi="Lato" w:cstheme="minorHAnsi"/>
                <w:sz w:val="16"/>
                <w:szCs w:val="16"/>
              </w:rPr>
            </w:pPr>
          </w:p>
        </w:tc>
      </w:tr>
      <w:tr w:rsidR="004D5135" w:rsidRPr="002A6A4E" w14:paraId="258380CC" w14:textId="77777777" w:rsidTr="007F5D1F">
        <w:trPr>
          <w:trHeight w:val="284"/>
        </w:trPr>
        <w:tc>
          <w:tcPr>
            <w:tcW w:w="1702" w:type="dxa"/>
            <w:tcBorders>
              <w:left w:val="single" w:sz="4" w:space="0" w:color="auto"/>
              <w:bottom w:val="single" w:sz="4" w:space="0" w:color="auto"/>
              <w:right w:val="single" w:sz="4" w:space="0" w:color="auto"/>
            </w:tcBorders>
            <w:shd w:val="clear" w:color="auto" w:fill="E2EFD9" w:themeFill="accent6" w:themeFillTint="33"/>
            <w:vAlign w:val="center"/>
          </w:tcPr>
          <w:p w14:paraId="01E6CAE1" w14:textId="77777777" w:rsidR="004D5135" w:rsidRPr="00C92B13" w:rsidRDefault="004D5135" w:rsidP="00911AFA">
            <w:pPr>
              <w:spacing w:after="0" w:line="240" w:lineRule="auto"/>
              <w:rPr>
                <w:rFonts w:ascii="Lato" w:hAnsi="Lato" w:cstheme="minorHAnsi"/>
                <w:b/>
                <w:bCs/>
                <w:sz w:val="16"/>
                <w:szCs w:val="16"/>
              </w:rPr>
            </w:pPr>
            <w:r w:rsidRPr="00C92B13">
              <w:rPr>
                <w:rFonts w:ascii="Lato" w:hAnsi="Lato" w:cstheme="minorHAnsi"/>
                <w:b/>
                <w:bCs/>
                <w:sz w:val="16"/>
                <w:szCs w:val="16"/>
              </w:rPr>
              <w:t>Descrição</w:t>
            </w:r>
          </w:p>
        </w:tc>
        <w:tc>
          <w:tcPr>
            <w:tcW w:w="10348" w:type="dxa"/>
            <w:gridSpan w:val="3"/>
            <w:tcBorders>
              <w:top w:val="single" w:sz="2" w:space="0" w:color="auto"/>
              <w:left w:val="single" w:sz="4" w:space="0" w:color="auto"/>
              <w:bottom w:val="single" w:sz="4" w:space="0" w:color="auto"/>
              <w:right w:val="single" w:sz="4" w:space="0" w:color="auto"/>
            </w:tcBorders>
            <w:shd w:val="clear" w:color="auto" w:fill="auto"/>
            <w:vAlign w:val="center"/>
          </w:tcPr>
          <w:p w14:paraId="0E01D024" w14:textId="77777777" w:rsidR="004D5135" w:rsidRPr="002A6A4E" w:rsidRDefault="004D5135" w:rsidP="00911AFA">
            <w:pPr>
              <w:spacing w:after="0" w:line="240" w:lineRule="auto"/>
              <w:rPr>
                <w:rFonts w:ascii="Lato" w:hAnsi="Lato" w:cstheme="minorHAnsi"/>
                <w:sz w:val="16"/>
                <w:szCs w:val="16"/>
              </w:rPr>
            </w:pPr>
          </w:p>
        </w:tc>
      </w:tr>
      <w:tr w:rsidR="003138CA" w:rsidRPr="00C92B13" w14:paraId="74B2A54B"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05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0E5F4"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2. CARACTERIZAÇÃO DO CONTRATO</w:t>
            </w:r>
            <w:r w:rsidRPr="00C92B13">
              <w:rPr>
                <w:rFonts w:ascii="Lato" w:hAnsi="Lato" w:cstheme="minorHAnsi"/>
                <w:sz w:val="16"/>
                <w:szCs w:val="16"/>
              </w:rPr>
              <w:t xml:space="preserve"> (descrever)</w:t>
            </w:r>
          </w:p>
        </w:tc>
      </w:tr>
      <w:tr w:rsidR="004D5135" w:rsidRPr="00C92B13" w14:paraId="4193477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1205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7C1E6B" w14:textId="77777777" w:rsidR="004D5135" w:rsidRPr="00C92B13" w:rsidRDefault="004D5135" w:rsidP="00911AFA">
            <w:pPr>
              <w:spacing w:after="0" w:line="240" w:lineRule="auto"/>
              <w:jc w:val="center"/>
              <w:rPr>
                <w:rFonts w:ascii="Lato" w:hAnsi="Lato" w:cstheme="minorHAnsi"/>
                <w:b/>
                <w:bCs/>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2C7DA35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4A285A58"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Objeto do contrato</w:t>
            </w:r>
          </w:p>
        </w:tc>
        <w:tc>
          <w:tcPr>
            <w:tcW w:w="9781" w:type="dxa"/>
            <w:gridSpan w:val="2"/>
            <w:tcBorders>
              <w:top w:val="single" w:sz="4" w:space="0" w:color="auto"/>
              <w:left w:val="single" w:sz="4" w:space="0" w:color="000000" w:themeColor="text1"/>
              <w:bottom w:val="single" w:sz="4" w:space="0" w:color="auto"/>
              <w:right w:val="single" w:sz="4" w:space="0" w:color="auto"/>
            </w:tcBorders>
            <w:shd w:val="clear" w:color="auto" w:fill="auto"/>
            <w:vAlign w:val="center"/>
          </w:tcPr>
          <w:p w14:paraId="091EC6D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3BE6A5E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6AEFAC73"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Prestação Principal</w:t>
            </w:r>
          </w:p>
        </w:tc>
        <w:tc>
          <w:tcPr>
            <w:tcW w:w="9781" w:type="dxa"/>
            <w:gridSpan w:val="2"/>
            <w:tcBorders>
              <w:top w:val="single" w:sz="4" w:space="0" w:color="auto"/>
              <w:left w:val="single" w:sz="4" w:space="0" w:color="auto"/>
              <w:bottom w:val="single" w:sz="2" w:space="0" w:color="auto"/>
              <w:right w:val="single" w:sz="4" w:space="0" w:color="auto"/>
            </w:tcBorders>
            <w:shd w:val="clear" w:color="auto" w:fill="auto"/>
            <w:vAlign w:val="center"/>
          </w:tcPr>
          <w:p w14:paraId="07B796F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B47187"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1A7795DE"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lastRenderedPageBreak/>
              <w:t>Designação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8BD1E4B"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B8D1E6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674371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Sede Social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72282D"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3FDC2F"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4FD3FBA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NIF do Adjudicatário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26941C2"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2095402"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DEECC6C"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contrato (s/IVA)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D24FA7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852FF3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AE8899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Taxa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F3874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A3D73E1"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315BBB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23CF5A69"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FE7EF86"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2933E5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Data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CBE4B4"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6EDB28A"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FDCB86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Prazo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9A2CC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676C871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7E70C22"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Tipo de Contrato</w:t>
            </w:r>
          </w:p>
        </w:tc>
        <w:tc>
          <w:tcPr>
            <w:tcW w:w="9781"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5C95070" w14:textId="77777777" w:rsidR="004D5135" w:rsidRPr="00C92B13" w:rsidRDefault="004D5135" w:rsidP="00911AFA">
            <w:pPr>
              <w:spacing w:after="0" w:line="240" w:lineRule="auto"/>
              <w:jc w:val="both"/>
              <w:rPr>
                <w:rFonts w:ascii="Lato" w:hAnsi="Lato" w:cstheme="minorHAnsi"/>
                <w:b/>
                <w:bCs/>
                <w:sz w:val="16"/>
                <w:szCs w:val="16"/>
              </w:rPr>
            </w:pPr>
          </w:p>
        </w:tc>
      </w:tr>
    </w:tbl>
    <w:p w14:paraId="498670A4" w14:textId="77777777" w:rsidR="003138CA" w:rsidRPr="00C92B13" w:rsidRDefault="003138CA" w:rsidP="003138CA">
      <w:pPr>
        <w:spacing w:after="0" w:line="240" w:lineRule="auto"/>
        <w:rPr>
          <w:rFonts w:ascii="Lato" w:hAnsi="Lato" w:cstheme="minorHAnsi"/>
          <w:b/>
          <w:bCs/>
          <w:sz w:val="16"/>
          <w:szCs w:val="16"/>
        </w:rPr>
      </w:pPr>
    </w:p>
    <w:tbl>
      <w:tblPr>
        <w:tblW w:w="11766" w:type="dxa"/>
        <w:tblInd w:w="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559"/>
        <w:gridCol w:w="3685"/>
        <w:gridCol w:w="4111"/>
      </w:tblGrid>
      <w:tr w:rsidR="003138CA" w:rsidRPr="00C92B13" w14:paraId="106F2B90" w14:textId="77777777" w:rsidTr="007F5D1F">
        <w:trPr>
          <w:trHeight w:val="557"/>
          <w:tblHeader/>
        </w:trPr>
        <w:tc>
          <w:tcPr>
            <w:tcW w:w="11766" w:type="dxa"/>
            <w:gridSpan w:val="4"/>
            <w:tcBorders>
              <w:top w:val="single" w:sz="4" w:space="0" w:color="auto"/>
              <w:left w:val="single" w:sz="4" w:space="0" w:color="auto"/>
              <w:right w:val="single" w:sz="4" w:space="0" w:color="auto"/>
            </w:tcBorders>
            <w:shd w:val="clear" w:color="auto" w:fill="FFFFFF" w:themeFill="background1"/>
            <w:vAlign w:val="center"/>
          </w:tcPr>
          <w:p w14:paraId="459C18C6" w14:textId="77777777" w:rsidR="003138CA" w:rsidRPr="00C92B13" w:rsidRDefault="003138CA" w:rsidP="00911AFA">
            <w:pPr>
              <w:spacing w:after="0" w:line="240" w:lineRule="auto"/>
              <w:rPr>
                <w:rFonts w:ascii="Lato" w:hAnsi="Lato" w:cstheme="minorHAnsi"/>
                <w:b/>
                <w:bCs/>
                <w:sz w:val="16"/>
                <w:szCs w:val="16"/>
              </w:rPr>
            </w:pPr>
            <w:r w:rsidRPr="00C92B13">
              <w:rPr>
                <w:rFonts w:ascii="Lato" w:hAnsi="Lato" w:cstheme="minorHAnsi"/>
                <w:b/>
                <w:bCs/>
                <w:sz w:val="16"/>
                <w:szCs w:val="16"/>
              </w:rPr>
              <w:t>3. PROCEDIMENTO PRÉ-CONTRATUAL</w:t>
            </w:r>
          </w:p>
        </w:tc>
      </w:tr>
      <w:tr w:rsidR="004D5135" w:rsidRPr="00C92B13" w14:paraId="148A372E" w14:textId="77777777" w:rsidTr="007F5D1F">
        <w:trPr>
          <w:trHeight w:val="227"/>
          <w:tblHeader/>
        </w:trPr>
        <w:tc>
          <w:tcPr>
            <w:tcW w:w="11766" w:type="dxa"/>
            <w:gridSpan w:val="4"/>
            <w:tcBorders>
              <w:top w:val="single" w:sz="4" w:space="0" w:color="auto"/>
              <w:left w:val="single" w:sz="4" w:space="0" w:color="auto"/>
              <w:right w:val="single" w:sz="4" w:space="0" w:color="auto"/>
            </w:tcBorders>
            <w:shd w:val="clear" w:color="auto" w:fill="E2EFD9" w:themeFill="accent6" w:themeFillTint="33"/>
            <w:vAlign w:val="center"/>
            <w:hideMark/>
          </w:tcPr>
          <w:p w14:paraId="13E6FFAB"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F11D8E" w14:paraId="546DB472" w14:textId="77777777" w:rsidTr="007F5D1F">
        <w:trPr>
          <w:trHeight w:val="227"/>
        </w:trPr>
        <w:tc>
          <w:tcPr>
            <w:tcW w:w="2411" w:type="dxa"/>
            <w:vMerge w:val="restart"/>
            <w:tcBorders>
              <w:left w:val="single" w:sz="4" w:space="0" w:color="auto"/>
              <w:right w:val="single" w:sz="4" w:space="0" w:color="auto"/>
            </w:tcBorders>
            <w:shd w:val="clear" w:color="auto" w:fill="auto"/>
            <w:vAlign w:val="center"/>
          </w:tcPr>
          <w:p w14:paraId="157390D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Tipo de Procedimento</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94E1F" w14:textId="77777777" w:rsidR="004D5135" w:rsidRPr="00C92B13" w:rsidRDefault="004D5135" w:rsidP="00911AFA">
            <w:pPr>
              <w:spacing w:after="0" w:line="240" w:lineRule="auto"/>
              <w:ind w:left="28"/>
              <w:jc w:val="both"/>
              <w:rPr>
                <w:rFonts w:ascii="Lato" w:hAnsi="Lato" w:cstheme="minorHAnsi"/>
                <w:sz w:val="16"/>
                <w:szCs w:val="16"/>
              </w:rPr>
            </w:pPr>
            <w:r w:rsidRPr="00C92B13">
              <w:rPr>
                <w:rFonts w:ascii="Lato" w:hAnsi="Lato" w:cs="Calibri,Bold"/>
                <w:color w:val="404040"/>
                <w:sz w:val="16"/>
                <w:szCs w:val="16"/>
              </w:rPr>
              <w:t>Ajuste direto - regime geral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86BAF3" w14:textId="77777777" w:rsidR="004D5135" w:rsidRPr="00C92B13" w:rsidRDefault="004D5135" w:rsidP="00911AFA">
            <w:pPr>
              <w:spacing w:after="0" w:line="240" w:lineRule="auto"/>
              <w:jc w:val="center"/>
              <w:rPr>
                <w:rFonts w:ascii="Lato" w:hAnsi="Lato" w:cstheme="minorHAnsi"/>
                <w:sz w:val="16"/>
                <w:szCs w:val="16"/>
              </w:rPr>
            </w:pPr>
          </w:p>
        </w:tc>
      </w:tr>
      <w:tr w:rsidR="004D5135" w:rsidRPr="00F11D8E" w14:paraId="5666D05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FB05E5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02324"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 regime simplificado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7F11FB9"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B5EA45C"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152BC2C"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9AA6B"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em função de critério material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3DB9AD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080364E"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8D4082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48C85C"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Consulta prévia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83B3A4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8B5FAA1"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51AFEDE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5BCA2"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F628DBC"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6C1179E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85CCC7B"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1D43ED" w14:textId="77777777" w:rsidR="004D5135" w:rsidRPr="000415CA" w:rsidRDefault="004D5135" w:rsidP="00911AFA">
            <w:pPr>
              <w:spacing w:after="0" w:line="240" w:lineRule="auto"/>
              <w:rPr>
                <w:rFonts w:ascii="Lato" w:hAnsi="Lato" w:cstheme="minorHAnsi"/>
                <w:sz w:val="16"/>
                <w:szCs w:val="16"/>
              </w:rPr>
            </w:pPr>
            <w:r w:rsidRPr="000415CA">
              <w:rPr>
                <w:rFonts w:ascii="Lato" w:hAnsi="Lato" w:cs="Calibri,Bold"/>
                <w:color w:val="404040"/>
                <w:sz w:val="16"/>
                <w:szCs w:val="16"/>
              </w:rPr>
              <w:t>Concurso público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CC3D29B"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BBDECC3"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757DBE7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10D0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urgente</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5DED7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CB2F85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030C5B0"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CCA66"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D8DA69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EB18DBD"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8EE2136"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CD4E9"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A009C48"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CDA5DF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C974AAD"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73189F7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Procedimento de negociação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2AAA98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5A83B222"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3053C5E4"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8DB8AA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Diálogo concorrencial</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96305C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68738B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0955A11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510AD11"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Parceria para a inovação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5BCC3F3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70529B8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C96874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5D0E313"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theme="minorHAnsi"/>
                <w:sz w:val="16"/>
                <w:szCs w:val="16"/>
              </w:rPr>
              <w:t>Outro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9A4046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FB7FFDC" w14:textId="77777777" w:rsidTr="007F5D1F">
        <w:trPr>
          <w:trHeight w:val="227"/>
        </w:trPr>
        <w:tc>
          <w:tcPr>
            <w:tcW w:w="2411" w:type="dxa"/>
            <w:vMerge/>
            <w:tcBorders>
              <w:left w:val="single" w:sz="4" w:space="0" w:color="auto"/>
              <w:bottom w:val="single" w:sz="2" w:space="0" w:color="000000" w:themeColor="text1"/>
              <w:right w:val="single" w:sz="4" w:space="0" w:color="auto"/>
            </w:tcBorders>
            <w:shd w:val="clear" w:color="auto" w:fill="auto"/>
            <w:vAlign w:val="center"/>
          </w:tcPr>
          <w:p w14:paraId="2C247769" w14:textId="77777777" w:rsidR="004D5135" w:rsidRPr="00F11D8E" w:rsidRDefault="004D5135" w:rsidP="00911AFA">
            <w:pPr>
              <w:spacing w:after="0" w:line="240" w:lineRule="auto"/>
              <w:rPr>
                <w:rFonts w:ascii="Lato" w:hAnsi="Lato" w:cstheme="minorHAnsi"/>
                <w:sz w:val="16"/>
                <w:szCs w:val="16"/>
              </w:rPr>
            </w:pPr>
          </w:p>
        </w:tc>
        <w:tc>
          <w:tcPr>
            <w:tcW w:w="1559" w:type="dxa"/>
            <w:tcBorders>
              <w:top w:val="single" w:sz="4" w:space="0" w:color="auto"/>
              <w:left w:val="single" w:sz="4" w:space="0" w:color="auto"/>
              <w:bottom w:val="single" w:sz="2" w:space="0" w:color="000000" w:themeColor="text1"/>
              <w:right w:val="single" w:sz="4" w:space="0" w:color="auto"/>
            </w:tcBorders>
            <w:shd w:val="clear" w:color="auto" w:fill="E2EFD9" w:themeFill="accent6" w:themeFillTint="33"/>
            <w:vAlign w:val="center"/>
          </w:tcPr>
          <w:p w14:paraId="0E05BF01" w14:textId="77777777" w:rsidR="004D5135" w:rsidRPr="007801B0" w:rsidRDefault="004D5135" w:rsidP="00911AFA">
            <w:pPr>
              <w:spacing w:after="0" w:line="240" w:lineRule="auto"/>
              <w:jc w:val="both"/>
              <w:rPr>
                <w:rFonts w:ascii="Lato" w:hAnsi="Lato" w:cstheme="minorHAnsi"/>
                <w:b/>
                <w:bCs/>
                <w:sz w:val="16"/>
                <w:szCs w:val="16"/>
              </w:rPr>
            </w:pPr>
            <w:r w:rsidRPr="007801B0">
              <w:rPr>
                <w:rFonts w:ascii="Lato" w:hAnsi="Lato" w:cstheme="minorHAnsi"/>
                <w:b/>
                <w:bCs/>
                <w:sz w:val="16"/>
                <w:szCs w:val="16"/>
              </w:rPr>
              <w:t>Breve justificação da opção</w:t>
            </w:r>
          </w:p>
        </w:tc>
        <w:tc>
          <w:tcPr>
            <w:tcW w:w="7796"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D7D4443" w14:textId="77777777" w:rsidR="004D5135" w:rsidRPr="00F11D8E" w:rsidRDefault="004D5135" w:rsidP="00911AFA">
            <w:pPr>
              <w:spacing w:after="0" w:line="240" w:lineRule="auto"/>
              <w:jc w:val="center"/>
              <w:rPr>
                <w:rFonts w:ascii="Lato" w:hAnsi="Lato" w:cstheme="minorHAnsi"/>
                <w:sz w:val="16"/>
                <w:szCs w:val="16"/>
              </w:rPr>
            </w:pPr>
          </w:p>
        </w:tc>
      </w:tr>
      <w:tr w:rsidR="004D5135" w:rsidRPr="007801B0" w14:paraId="59193736"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0DF67DF"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Preço Base (artigo 47.º)</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5A0C4C1"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3A90BEF"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8A117F7"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767EE08"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Data da decisão de contratar</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9237376"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0114571"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25D57FD" w14:textId="77777777" w:rsidTr="007F5D1F">
        <w:trPr>
          <w:trHeight w:val="227"/>
        </w:trPr>
        <w:tc>
          <w:tcPr>
            <w:tcW w:w="2411" w:type="dxa"/>
            <w:tcBorders>
              <w:top w:val="single" w:sz="2" w:space="0" w:color="000000" w:themeColor="text1"/>
              <w:left w:val="single" w:sz="4" w:space="0" w:color="auto"/>
              <w:bottom w:val="single" w:sz="4" w:space="0" w:color="auto"/>
              <w:right w:val="single" w:sz="4" w:space="0" w:color="auto"/>
            </w:tcBorders>
            <w:shd w:val="clear" w:color="auto" w:fill="auto"/>
            <w:vAlign w:val="center"/>
            <w:hideMark/>
          </w:tcPr>
          <w:p w14:paraId="5721465B" w14:textId="77777777" w:rsidR="004D5135" w:rsidRPr="007801B0" w:rsidRDefault="004D5135" w:rsidP="00911AFA">
            <w:pPr>
              <w:spacing w:after="0" w:line="240" w:lineRule="auto"/>
              <w:rPr>
                <w:rFonts w:ascii="Lato" w:hAnsi="Lato" w:cstheme="minorHAnsi"/>
                <w:sz w:val="16"/>
                <w:szCs w:val="16"/>
              </w:rPr>
            </w:pPr>
            <w:r w:rsidRPr="007801B0">
              <w:rPr>
                <w:rFonts w:ascii="Lato" w:hAnsi="Lato" w:cstheme="minorHAnsi"/>
                <w:sz w:val="16"/>
                <w:szCs w:val="16"/>
              </w:rPr>
              <w:t>Data da decisão de adjudicação</w:t>
            </w:r>
          </w:p>
        </w:tc>
        <w:tc>
          <w:tcPr>
            <w:tcW w:w="5244" w:type="dxa"/>
            <w:gridSpan w:val="2"/>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3294F2FE"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173ABD43" w14:textId="77777777" w:rsidR="004D5135" w:rsidRPr="007801B0" w:rsidRDefault="004D5135" w:rsidP="00911AFA">
            <w:pPr>
              <w:spacing w:after="0" w:line="240" w:lineRule="auto"/>
              <w:jc w:val="center"/>
              <w:rPr>
                <w:rFonts w:ascii="Lato" w:hAnsi="Lato" w:cstheme="minorHAnsi"/>
                <w:sz w:val="16"/>
                <w:szCs w:val="16"/>
              </w:rPr>
            </w:pPr>
          </w:p>
        </w:tc>
      </w:tr>
    </w:tbl>
    <w:p w14:paraId="02057A54" w14:textId="4CF8C09F" w:rsidR="003138CA" w:rsidRDefault="003138CA" w:rsidP="003138CA">
      <w:pPr>
        <w:spacing w:after="0" w:line="240" w:lineRule="auto"/>
        <w:jc w:val="both"/>
        <w:rPr>
          <w:rFonts w:ascii="Lato" w:hAnsi="Lato"/>
          <w:b/>
          <w:bCs/>
          <w:sz w:val="8"/>
          <w:szCs w:val="8"/>
        </w:rPr>
      </w:pPr>
    </w:p>
    <w:p w14:paraId="7E0281C1" w14:textId="4138BBD4" w:rsidR="00911AFA" w:rsidRPr="00911AFA" w:rsidRDefault="00911AFA" w:rsidP="003138CA">
      <w:pPr>
        <w:spacing w:after="0" w:line="240" w:lineRule="auto"/>
        <w:jc w:val="both"/>
        <w:rPr>
          <w:rFonts w:ascii="Lato" w:hAnsi="Lato"/>
          <w:b/>
          <w:bCs/>
          <w:sz w:val="16"/>
          <w:szCs w:val="16"/>
        </w:rPr>
      </w:pPr>
    </w:p>
    <w:p w14:paraId="388A9174" w14:textId="7D85229B" w:rsidR="00911AFA" w:rsidRPr="00911AFA" w:rsidRDefault="00911AFA" w:rsidP="003138CA">
      <w:pPr>
        <w:spacing w:after="0" w:line="240" w:lineRule="auto"/>
        <w:jc w:val="both"/>
        <w:rPr>
          <w:rFonts w:ascii="Lato" w:hAnsi="Lato"/>
          <w:b/>
          <w:bCs/>
          <w:sz w:val="16"/>
          <w:szCs w:val="16"/>
        </w:rPr>
      </w:pPr>
    </w:p>
    <w:p w14:paraId="778D9D33" w14:textId="40CE1B71" w:rsidR="00911AFA" w:rsidRPr="00911AFA" w:rsidRDefault="00911AFA" w:rsidP="003138CA">
      <w:pPr>
        <w:spacing w:after="0" w:line="240" w:lineRule="auto"/>
        <w:jc w:val="both"/>
        <w:rPr>
          <w:rFonts w:ascii="Lato" w:hAnsi="Lato"/>
          <w:b/>
          <w:bCs/>
          <w:sz w:val="16"/>
          <w:szCs w:val="16"/>
        </w:rPr>
      </w:pPr>
    </w:p>
    <w:p w14:paraId="3DFF938B" w14:textId="5C77274B" w:rsidR="00911AFA" w:rsidRPr="00911AFA" w:rsidRDefault="00911AFA" w:rsidP="003138CA">
      <w:pPr>
        <w:spacing w:after="0" w:line="240" w:lineRule="auto"/>
        <w:jc w:val="both"/>
        <w:rPr>
          <w:rFonts w:ascii="Lato" w:hAnsi="Lato"/>
          <w:b/>
          <w:bCs/>
          <w:sz w:val="16"/>
          <w:szCs w:val="16"/>
        </w:rPr>
      </w:pPr>
    </w:p>
    <w:p w14:paraId="622B4070" w14:textId="02AACE02" w:rsidR="00911AFA" w:rsidRPr="00911AFA" w:rsidRDefault="00911AFA" w:rsidP="003138CA">
      <w:pPr>
        <w:spacing w:after="0" w:line="240" w:lineRule="auto"/>
        <w:jc w:val="both"/>
        <w:rPr>
          <w:rFonts w:ascii="Lato" w:hAnsi="Lato"/>
          <w:b/>
          <w:bCs/>
          <w:sz w:val="16"/>
          <w:szCs w:val="16"/>
        </w:rPr>
      </w:pPr>
    </w:p>
    <w:p w14:paraId="6DADC8CA" w14:textId="7BDD6E9D" w:rsidR="00911AFA" w:rsidRPr="00911AFA" w:rsidRDefault="00911AFA" w:rsidP="003138CA">
      <w:pPr>
        <w:spacing w:after="0" w:line="240" w:lineRule="auto"/>
        <w:jc w:val="both"/>
        <w:rPr>
          <w:rFonts w:ascii="Lato" w:hAnsi="Lato"/>
          <w:b/>
          <w:bCs/>
          <w:sz w:val="16"/>
          <w:szCs w:val="16"/>
        </w:rPr>
      </w:pPr>
    </w:p>
    <w:p w14:paraId="78E98088" w14:textId="3142687A" w:rsidR="00911AFA" w:rsidRPr="00911AFA" w:rsidRDefault="00911AFA" w:rsidP="003138CA">
      <w:pPr>
        <w:spacing w:after="0" w:line="240" w:lineRule="auto"/>
        <w:jc w:val="both"/>
        <w:rPr>
          <w:rFonts w:ascii="Lato" w:hAnsi="Lato"/>
          <w:b/>
          <w:bCs/>
          <w:sz w:val="16"/>
          <w:szCs w:val="16"/>
        </w:rPr>
      </w:pPr>
    </w:p>
    <w:p w14:paraId="5BAED6D4" w14:textId="606A0216" w:rsidR="00911AFA" w:rsidRPr="00911AFA" w:rsidRDefault="00911AFA" w:rsidP="003138CA">
      <w:pPr>
        <w:spacing w:after="0" w:line="240" w:lineRule="auto"/>
        <w:jc w:val="both"/>
        <w:rPr>
          <w:rFonts w:ascii="Lato" w:hAnsi="Lato"/>
          <w:b/>
          <w:bCs/>
          <w:sz w:val="16"/>
          <w:szCs w:val="16"/>
        </w:rPr>
      </w:pPr>
    </w:p>
    <w:p w14:paraId="4EFC6DB6" w14:textId="77777777" w:rsidR="001A4653" w:rsidRDefault="001A4653" w:rsidP="003138CA">
      <w:pPr>
        <w:spacing w:after="0" w:line="240" w:lineRule="auto"/>
        <w:jc w:val="both"/>
        <w:rPr>
          <w:rFonts w:ascii="Lato" w:hAnsi="Lato"/>
          <w:b/>
          <w:bCs/>
          <w:sz w:val="16"/>
          <w:szCs w:val="16"/>
        </w:rPr>
        <w:sectPr w:rsidR="001A4653" w:rsidSect="001A4653">
          <w:headerReference w:type="default" r:id="rId8"/>
          <w:footerReference w:type="default" r:id="rId9"/>
          <w:pgSz w:w="16838" w:h="11906" w:orient="landscape"/>
          <w:pgMar w:top="1440" w:right="1080" w:bottom="1440" w:left="1080" w:header="708" w:footer="708" w:gutter="0"/>
          <w:cols w:space="708"/>
          <w:docGrid w:linePitch="360"/>
        </w:sectPr>
      </w:pPr>
      <w:r>
        <w:rPr>
          <w:rFonts w:ascii="Lato" w:hAnsi="Lato"/>
          <w:b/>
          <w:bCs/>
          <w:sz w:val="16"/>
          <w:szCs w:val="16"/>
        </w:rPr>
        <w:br w:type="page"/>
      </w:r>
    </w:p>
    <w:p w14:paraId="02C80F63" w14:textId="77777777" w:rsidR="00911AFA" w:rsidRPr="00911AFA" w:rsidRDefault="00911AFA" w:rsidP="003138CA">
      <w:pPr>
        <w:spacing w:after="0" w:line="240" w:lineRule="auto"/>
        <w:jc w:val="both"/>
        <w:rPr>
          <w:rFonts w:ascii="Lato" w:hAnsi="Lato"/>
          <w:b/>
          <w:bCs/>
          <w:sz w:val="16"/>
          <w:szCs w:val="16"/>
        </w:rPr>
      </w:pPr>
    </w:p>
    <w:tbl>
      <w:tblPr>
        <w:tblpPr w:leftFromText="141" w:rightFromText="141" w:vertAnchor="text" w:tblpY="1"/>
        <w:tblOverlap w:val="never"/>
        <w:tblW w:w="12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48"/>
        <w:gridCol w:w="2834"/>
        <w:gridCol w:w="2409"/>
        <w:gridCol w:w="2407"/>
        <w:gridCol w:w="567"/>
        <w:gridCol w:w="709"/>
        <w:gridCol w:w="708"/>
        <w:gridCol w:w="2127"/>
      </w:tblGrid>
      <w:tr w:rsidR="004D5135" w:rsidRPr="007801B0" w14:paraId="597AC942"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44B444" w14:textId="77777777" w:rsidR="004D5135" w:rsidRPr="00523E52" w:rsidRDefault="004D5135" w:rsidP="00FB50DC">
            <w:pPr>
              <w:spacing w:after="0" w:line="240" w:lineRule="auto"/>
              <w:rPr>
                <w:rFonts w:ascii="Lato" w:hAnsi="Lato" w:cstheme="minorHAnsi"/>
                <w:b/>
                <w:bCs/>
                <w:sz w:val="16"/>
                <w:szCs w:val="16"/>
              </w:rPr>
            </w:pPr>
            <w:bookmarkStart w:id="4" w:name="_Hlk12873497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28DE8" w14:textId="00B89BFC" w:rsidR="004D5135" w:rsidRPr="007801B0" w:rsidRDefault="004D5135" w:rsidP="00FB50DC">
            <w:pPr>
              <w:spacing w:after="0" w:line="240" w:lineRule="auto"/>
              <w:rPr>
                <w:rFonts w:ascii="Lato" w:hAnsi="Lato" w:cstheme="minorHAnsi"/>
                <w:b/>
                <w:bCs/>
                <w:sz w:val="16"/>
                <w:szCs w:val="16"/>
              </w:rPr>
            </w:pPr>
            <w:bookmarkStart w:id="5" w:name="_Hlk124937765"/>
            <w:r w:rsidRPr="00523E52">
              <w:rPr>
                <w:rFonts w:ascii="Lato" w:hAnsi="Lato" w:cstheme="minorHAnsi"/>
                <w:b/>
                <w:bCs/>
                <w:sz w:val="16"/>
                <w:szCs w:val="16"/>
              </w:rPr>
              <w:t>FORMAÇÃO DO CONTRATO</w:t>
            </w:r>
          </w:p>
        </w:tc>
      </w:tr>
      <w:tr w:rsidR="004D5135" w:rsidRPr="007801B0" w14:paraId="35CA49BD"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5078F6" w14:textId="77777777" w:rsidR="004D5135" w:rsidRPr="007801B0" w:rsidRDefault="004D5135" w:rsidP="00FB50DC">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7E0DC" w14:textId="77C46480" w:rsidR="004D5135" w:rsidRPr="007801B0" w:rsidRDefault="004D5135" w:rsidP="00FB50DC">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bookmarkEnd w:id="5"/>
      <w:tr w:rsidR="004D5135" w:rsidRPr="00F433FB" w14:paraId="2C0BCB21" w14:textId="77777777" w:rsidTr="000C0FB7">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115EFC"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75CA6F"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6B57ED" w14:textId="77777777" w:rsidR="004D5135" w:rsidRDefault="004D5135" w:rsidP="00FB50DC">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2172A49" w14:textId="0CBBD237" w:rsidR="004D5135" w:rsidRPr="004D5135" w:rsidRDefault="004D5135" w:rsidP="00FB50DC">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E3B27B" w14:textId="5E3D55F3"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42EE53"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4BDD797"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B0CF15" w14:textId="2054FCE0" w:rsidR="004D5135" w:rsidRPr="007801B0" w:rsidRDefault="004D5135" w:rsidP="00FB50DC">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4"/>
      <w:tr w:rsidR="004C4738" w:rsidRPr="00F433FB" w14:paraId="101639C1" w14:textId="77777777" w:rsidTr="000C0FB7">
        <w:trPr>
          <w:trHeight w:val="899"/>
        </w:trPr>
        <w:tc>
          <w:tcPr>
            <w:tcW w:w="419" w:type="dxa"/>
            <w:tcBorders>
              <w:top w:val="single" w:sz="4" w:space="0" w:color="auto"/>
              <w:left w:val="single" w:sz="4" w:space="0" w:color="auto"/>
              <w:bottom w:val="single" w:sz="2" w:space="0" w:color="000000" w:themeColor="text1"/>
              <w:right w:val="single" w:sz="4" w:space="0" w:color="auto"/>
            </w:tcBorders>
            <w:vAlign w:val="center"/>
            <w:hideMark/>
          </w:tcPr>
          <w:p w14:paraId="5B7C696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w:t>
            </w:r>
          </w:p>
        </w:tc>
        <w:tc>
          <w:tcPr>
            <w:tcW w:w="2982" w:type="dxa"/>
            <w:gridSpan w:val="2"/>
            <w:tcBorders>
              <w:top w:val="single" w:sz="4" w:space="0" w:color="auto"/>
              <w:left w:val="single" w:sz="4" w:space="0" w:color="auto"/>
              <w:bottom w:val="single" w:sz="2" w:space="0" w:color="000000" w:themeColor="text1"/>
              <w:right w:val="single" w:sz="4" w:space="0" w:color="auto"/>
            </w:tcBorders>
            <w:hideMark/>
          </w:tcPr>
          <w:p w14:paraId="4EE4B25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decisão juridicamente válida a autorizar a abertura do procedimento (decisão de contratar) e a realização da despesa?</w:t>
            </w:r>
          </w:p>
        </w:tc>
        <w:tc>
          <w:tcPr>
            <w:tcW w:w="2409" w:type="dxa"/>
            <w:tcBorders>
              <w:top w:val="single" w:sz="4" w:space="0" w:color="auto"/>
              <w:left w:val="single" w:sz="4" w:space="0" w:color="auto"/>
              <w:bottom w:val="single" w:sz="2" w:space="0" w:color="000000" w:themeColor="text1"/>
              <w:right w:val="single" w:sz="4" w:space="0" w:color="auto"/>
            </w:tcBorders>
            <w:hideMark/>
          </w:tcPr>
          <w:p w14:paraId="369B9618"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Artigos 17.º a 21.º do DL n.º 197/99</w:t>
            </w:r>
          </w:p>
          <w:p w14:paraId="09D9D750"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p w14:paraId="0525BB35" w14:textId="77777777" w:rsidR="004C4738" w:rsidRPr="007801B0" w:rsidRDefault="004C4738" w:rsidP="004C4738">
            <w:pPr>
              <w:spacing w:after="0" w:line="240" w:lineRule="auto"/>
              <w:ind w:left="11"/>
              <w:jc w:val="both"/>
              <w:rPr>
                <w:rFonts w:ascii="Lato" w:hAnsi="Lato" w:cstheme="minorHAnsi"/>
                <w:sz w:val="14"/>
                <w:szCs w:val="14"/>
              </w:rPr>
            </w:pPr>
            <w:r w:rsidRPr="007801B0">
              <w:rPr>
                <w:rFonts w:ascii="Lato" w:hAnsi="Lato" w:cstheme="minorHAnsi"/>
                <w:sz w:val="14"/>
                <w:szCs w:val="14"/>
              </w:rPr>
              <w:t>Artigo 36.º</w:t>
            </w:r>
          </w:p>
        </w:tc>
        <w:tc>
          <w:tcPr>
            <w:tcW w:w="2407" w:type="dxa"/>
            <w:tcBorders>
              <w:top w:val="single" w:sz="4" w:space="0" w:color="auto"/>
              <w:left w:val="single" w:sz="4" w:space="0" w:color="auto"/>
              <w:bottom w:val="single" w:sz="2" w:space="0" w:color="000000" w:themeColor="text1"/>
              <w:right w:val="single" w:sz="4" w:space="0" w:color="auto"/>
            </w:tcBorders>
          </w:tcPr>
          <w:p w14:paraId="00C461F7" w14:textId="7763B313"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Indicação da data do Despacho/Deliberação e </w:t>
            </w:r>
            <w:r w:rsidRPr="00E321E3">
              <w:rPr>
                <w:rFonts w:ascii="Lato" w:hAnsi="Lato" w:cstheme="minorHAnsi"/>
                <w:i/>
                <w:sz w:val="14"/>
                <w:szCs w:val="14"/>
                <w:u w:val="single"/>
              </w:rPr>
              <w:t>apresentação de cópia do mesmo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138B9B00" w14:textId="7DBE18A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6DC6120F"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62AFB9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0A5C9A13" w14:textId="50CDFDCC"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2EACF6B4" w14:textId="77777777" w:rsidTr="000C0FB7">
        <w:trPr>
          <w:trHeight w:val="40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FB247ED"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2.</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357E2C62"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Calibri"/>
                <w:color w:val="404040"/>
                <w:sz w:val="14"/>
                <w:szCs w:val="14"/>
              </w:rPr>
              <w:t>A decisão de contratar encontra-se 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44798AE9"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Calibri"/>
                <w:color w:val="404040"/>
                <w:sz w:val="14"/>
                <w:szCs w:val="14"/>
              </w:rPr>
              <w:t>Artigo 36.º, n.º 1</w:t>
            </w:r>
          </w:p>
        </w:tc>
        <w:tc>
          <w:tcPr>
            <w:tcW w:w="2407" w:type="dxa"/>
            <w:tcBorders>
              <w:top w:val="single" w:sz="4" w:space="0" w:color="auto"/>
              <w:left w:val="single" w:sz="4" w:space="0" w:color="auto"/>
              <w:bottom w:val="single" w:sz="2" w:space="0" w:color="000000" w:themeColor="text1"/>
              <w:right w:val="single" w:sz="4" w:space="0" w:color="auto"/>
            </w:tcBorders>
          </w:tcPr>
          <w:p w14:paraId="4F8C046A" w14:textId="46D9EAA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05D2E849" w14:textId="08EEE32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725F19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55B2FD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EB820E3" w14:textId="098E648A" w:rsidR="004C4738" w:rsidRPr="007801B0" w:rsidRDefault="004C4738" w:rsidP="004C4738">
            <w:pPr>
              <w:spacing w:before="120" w:after="0" w:line="240" w:lineRule="auto"/>
              <w:rPr>
                <w:rFonts w:ascii="Lato" w:hAnsi="Lato" w:cstheme="minorHAnsi"/>
                <w:i/>
                <w:sz w:val="14"/>
                <w:szCs w:val="14"/>
              </w:rPr>
            </w:pPr>
          </w:p>
        </w:tc>
      </w:tr>
      <w:tr w:rsidR="000C0FB7" w:rsidRPr="00F433FB" w14:paraId="4834A012" w14:textId="77777777" w:rsidTr="000C0FB7">
        <w:trPr>
          <w:trHeight w:val="1264"/>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C8132A7" w14:textId="2AF83EF6"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3.</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38113A6" w14:textId="77777777" w:rsidR="004C4738" w:rsidRPr="007801B0" w:rsidRDefault="004C4738" w:rsidP="004C4738">
            <w:pPr>
              <w:pStyle w:val="TableParagraph"/>
              <w:spacing w:before="120"/>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contrato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ser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w:t>
            </w:r>
            <w:r w:rsidRPr="007801B0">
              <w:rPr>
                <w:rFonts w:ascii="Lato" w:hAnsi="Lato"/>
                <w:color w:val="3F3F3F"/>
                <w:spacing w:val="-10"/>
                <w:sz w:val="14"/>
                <w:szCs w:val="14"/>
                <w:lang w:val="pt-PT"/>
              </w:rPr>
              <w:t> </w:t>
            </w:r>
            <w:r w:rsidRPr="007801B0">
              <w:rPr>
                <w:rFonts w:ascii="Lato" w:hAnsi="Lato"/>
                <w:color w:val="3F3F3F"/>
                <w:sz w:val="14"/>
                <w:szCs w:val="14"/>
                <w:lang w:val="pt-PT"/>
              </w:rPr>
              <w:t>5.000.000</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 </w:t>
            </w:r>
            <w:r w:rsidRPr="007801B0">
              <w:rPr>
                <w:rFonts w:ascii="Lato" w:hAnsi="Lato"/>
                <w:color w:val="3F3F3F"/>
                <w:spacing w:val="-2"/>
                <w:sz w:val="14"/>
                <w:szCs w:val="14"/>
                <w:lang w:val="pt-PT"/>
              </w:rPr>
              <w:t xml:space="preserve">2.500.000, </w:t>
            </w:r>
            <w:r w:rsidRPr="007801B0">
              <w:rPr>
                <w:rFonts w:ascii="Lato" w:hAnsi="Lato"/>
                <w:color w:val="3F3F3F"/>
                <w:sz w:val="14"/>
                <w:szCs w:val="14"/>
                <w:lang w:val="pt-PT"/>
              </w:rPr>
              <w:t>se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procedimento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adotado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for</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parceria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invocação),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foi</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realizada uma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análise</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custo-benefício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previamente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à</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adoção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decisão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contratar?</w:t>
            </w:r>
          </w:p>
        </w:tc>
        <w:tc>
          <w:tcPr>
            <w:tcW w:w="2409" w:type="dxa"/>
            <w:tcBorders>
              <w:top w:val="single" w:sz="4" w:space="0" w:color="auto"/>
              <w:left w:val="single" w:sz="4" w:space="0" w:color="auto"/>
              <w:bottom w:val="single" w:sz="2" w:space="0" w:color="000000" w:themeColor="text1"/>
              <w:right w:val="single" w:sz="4" w:space="0" w:color="auto"/>
            </w:tcBorders>
          </w:tcPr>
          <w:p w14:paraId="49DB9F1F"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36.º,</w:t>
            </w:r>
            <w:r w:rsidRPr="007801B0">
              <w:rPr>
                <w:rFonts w:ascii="Lato" w:hAnsi="Lato"/>
                <w:color w:val="3F3F3F"/>
                <w:spacing w:val="-8"/>
                <w:sz w:val="14"/>
                <w:szCs w:val="14"/>
              </w:rPr>
              <w:t xml:space="preserve"> </w:t>
            </w:r>
            <w:r w:rsidRPr="007801B0">
              <w:rPr>
                <w:rFonts w:ascii="Lato" w:hAnsi="Lato"/>
                <w:color w:val="3F3F3F"/>
                <w:sz w:val="14"/>
                <w:szCs w:val="14"/>
              </w:rPr>
              <w:t>n.</w:t>
            </w:r>
            <w:r w:rsidRPr="007801B0">
              <w:rPr>
                <w:rFonts w:ascii="Lato" w:hAnsi="Lato"/>
                <w:color w:val="3F3F3F"/>
                <w:sz w:val="14"/>
                <w:szCs w:val="14"/>
                <w:vertAlign w:val="superscript"/>
              </w:rPr>
              <w:t xml:space="preserve"> os</w:t>
            </w:r>
            <w:r w:rsidRPr="007801B0">
              <w:rPr>
                <w:rFonts w:ascii="Lato" w:hAnsi="Lato"/>
                <w:color w:val="3F3F3F"/>
                <w:spacing w:val="-8"/>
                <w:sz w:val="14"/>
                <w:szCs w:val="14"/>
              </w:rPr>
              <w:t xml:space="preserve"> </w:t>
            </w:r>
            <w:r w:rsidRPr="007801B0">
              <w:rPr>
                <w:rFonts w:ascii="Lato" w:hAnsi="Lato"/>
                <w:color w:val="3F3F3F"/>
                <w:sz w:val="14"/>
                <w:szCs w:val="14"/>
              </w:rPr>
              <w:t>2,</w:t>
            </w:r>
            <w:r w:rsidRPr="007801B0">
              <w:rPr>
                <w:rFonts w:ascii="Lato" w:hAnsi="Lato"/>
                <w:color w:val="3F3F3F"/>
                <w:spacing w:val="-8"/>
                <w:sz w:val="14"/>
                <w:szCs w:val="14"/>
              </w:rPr>
              <w:t xml:space="preserve"> </w:t>
            </w:r>
            <w:r w:rsidRPr="007801B0">
              <w:rPr>
                <w:rFonts w:ascii="Lato" w:hAnsi="Lato"/>
                <w:color w:val="3F3F3F"/>
                <w:sz w:val="14"/>
                <w:szCs w:val="14"/>
              </w:rPr>
              <w:t>3</w:t>
            </w:r>
            <w:r w:rsidRPr="007801B0">
              <w:rPr>
                <w:rFonts w:ascii="Lato" w:hAnsi="Lato"/>
                <w:color w:val="3F3F3F"/>
                <w:spacing w:val="-5"/>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2" w:space="0" w:color="000000" w:themeColor="text1"/>
              <w:right w:val="single" w:sz="4" w:space="0" w:color="auto"/>
            </w:tcBorders>
          </w:tcPr>
          <w:p w14:paraId="07123698" w14:textId="13A46E59"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Nos casos aplicáveis deverá ser recolhida a análise custo-benefício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09743D9C" w14:textId="499227E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4B6C38E0"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11CED3D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6A209F1" w14:textId="36B3A50D" w:rsidR="004C4738" w:rsidRPr="007801B0" w:rsidRDefault="004C4738" w:rsidP="004C4738">
            <w:pPr>
              <w:spacing w:before="120" w:after="0" w:line="240" w:lineRule="auto"/>
              <w:jc w:val="both"/>
              <w:rPr>
                <w:rFonts w:ascii="Lato" w:hAnsi="Lato" w:cstheme="minorHAnsi"/>
                <w:i/>
                <w:sz w:val="14"/>
                <w:szCs w:val="14"/>
              </w:rPr>
            </w:pPr>
          </w:p>
        </w:tc>
      </w:tr>
      <w:tr w:rsidR="000C0FB7" w:rsidRPr="00F433FB" w14:paraId="145FCDD4" w14:textId="77777777" w:rsidTr="000C0FB7">
        <w:trPr>
          <w:trHeight w:val="43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25EDC0C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4.</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2D08B3BC"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Foi</w:t>
            </w:r>
            <w:r w:rsidRPr="007801B0">
              <w:rPr>
                <w:rFonts w:ascii="Lato" w:hAnsi="Lato"/>
                <w:color w:val="3F3F3F"/>
                <w:spacing w:val="-9"/>
                <w:sz w:val="14"/>
                <w:szCs w:val="14"/>
              </w:rPr>
              <w:t xml:space="preserve"> </w:t>
            </w:r>
            <w:r w:rsidRPr="007801B0">
              <w:rPr>
                <w:rFonts w:ascii="Lato" w:hAnsi="Lato"/>
                <w:color w:val="3F3F3F"/>
                <w:sz w:val="14"/>
                <w:szCs w:val="14"/>
              </w:rPr>
              <w:t>fixado</w:t>
            </w:r>
            <w:r w:rsidRPr="007801B0">
              <w:rPr>
                <w:rFonts w:ascii="Lato" w:hAnsi="Lato"/>
                <w:color w:val="3F3F3F"/>
                <w:spacing w:val="-8"/>
                <w:sz w:val="14"/>
                <w:szCs w:val="14"/>
              </w:rPr>
              <w:t xml:space="preserve"> </w:t>
            </w:r>
            <w:r w:rsidRPr="007801B0">
              <w:rPr>
                <w:rFonts w:ascii="Lato" w:hAnsi="Lato"/>
                <w:color w:val="3F3F3F"/>
                <w:sz w:val="14"/>
                <w:szCs w:val="14"/>
              </w:rPr>
              <w:t>e</w:t>
            </w:r>
            <w:r w:rsidRPr="007801B0">
              <w:rPr>
                <w:rFonts w:ascii="Lato" w:hAnsi="Lato"/>
                <w:color w:val="3F3F3F"/>
                <w:spacing w:val="-11"/>
                <w:sz w:val="14"/>
                <w:szCs w:val="14"/>
              </w:rPr>
              <w:t xml:space="preserve"> </w:t>
            </w:r>
            <w:r w:rsidRPr="007801B0">
              <w:rPr>
                <w:rFonts w:ascii="Lato" w:hAnsi="Lato"/>
                <w:color w:val="3F3F3F"/>
                <w:sz w:val="14"/>
                <w:szCs w:val="14"/>
              </w:rPr>
              <w:t>fundamentado</w:t>
            </w:r>
            <w:r w:rsidRPr="007801B0">
              <w:rPr>
                <w:rFonts w:ascii="Lato" w:hAnsi="Lato"/>
                <w:color w:val="3F3F3F"/>
                <w:spacing w:val="-9"/>
                <w:sz w:val="14"/>
                <w:szCs w:val="14"/>
              </w:rPr>
              <w:t xml:space="preserve"> </w:t>
            </w:r>
            <w:r w:rsidRPr="007801B0">
              <w:rPr>
                <w:rFonts w:ascii="Lato" w:hAnsi="Lato"/>
                <w:color w:val="3F3F3F"/>
                <w:sz w:val="14"/>
                <w:szCs w:val="14"/>
              </w:rPr>
              <w:t>o</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9"/>
                <w:sz w:val="14"/>
                <w:szCs w:val="14"/>
              </w:rPr>
              <w:t xml:space="preserve"> </w:t>
            </w:r>
            <w:r w:rsidRPr="007801B0">
              <w:rPr>
                <w:rFonts w:ascii="Lato" w:hAnsi="Lato"/>
                <w:color w:val="3F3F3F"/>
                <w:sz w:val="14"/>
                <w:szCs w:val="14"/>
              </w:rPr>
              <w:t>estimado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7"/>
                <w:sz w:val="14"/>
                <w:szCs w:val="14"/>
              </w:rPr>
              <w:t xml:space="preserve"> </w:t>
            </w:r>
            <w:r w:rsidRPr="007801B0">
              <w:rPr>
                <w:rFonts w:ascii="Lato" w:hAnsi="Lato"/>
                <w:color w:val="3F3F3F"/>
                <w:spacing w:val="-2"/>
                <w:sz w:val="14"/>
                <w:szCs w:val="14"/>
              </w:rPr>
              <w:t>contrato?</w:t>
            </w:r>
          </w:p>
        </w:tc>
        <w:tc>
          <w:tcPr>
            <w:tcW w:w="2409" w:type="dxa"/>
            <w:tcBorders>
              <w:top w:val="single" w:sz="4" w:space="0" w:color="auto"/>
              <w:left w:val="single" w:sz="4" w:space="0" w:color="auto"/>
              <w:bottom w:val="single" w:sz="2" w:space="0" w:color="000000" w:themeColor="text1"/>
              <w:right w:val="single" w:sz="4" w:space="0" w:color="auto"/>
            </w:tcBorders>
          </w:tcPr>
          <w:p w14:paraId="41E4044B"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7</w:t>
            </w:r>
          </w:p>
        </w:tc>
        <w:tc>
          <w:tcPr>
            <w:tcW w:w="2407" w:type="dxa"/>
            <w:tcBorders>
              <w:top w:val="single" w:sz="4" w:space="0" w:color="auto"/>
              <w:left w:val="single" w:sz="4" w:space="0" w:color="auto"/>
              <w:bottom w:val="single" w:sz="2" w:space="0" w:color="000000" w:themeColor="text1"/>
              <w:right w:val="single" w:sz="4" w:space="0" w:color="auto"/>
            </w:tcBorders>
          </w:tcPr>
          <w:p w14:paraId="0542AB7A" w14:textId="2629FEFC" w:rsidR="004C4738" w:rsidRPr="007801B0" w:rsidRDefault="004C4738" w:rsidP="004C4738">
            <w:pPr>
              <w:spacing w:before="120" w:after="0" w:line="240" w:lineRule="auto"/>
              <w:jc w:val="center"/>
              <w:rPr>
                <w:rFonts w:ascii="Lato" w:hAnsi="Lato" w:cstheme="minorHAnsi"/>
                <w:sz w:val="14"/>
                <w:szCs w:val="14"/>
              </w:rPr>
            </w:pPr>
            <w:r w:rsidRPr="001D4D29">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638598A5" w14:textId="60C51EF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173DE54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3C90DD5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1C88D7BC" w14:textId="24CFAFED" w:rsidR="004C4738" w:rsidRPr="007801B0" w:rsidRDefault="004C4738" w:rsidP="004C4738">
            <w:pPr>
              <w:spacing w:before="120" w:after="0" w:line="240" w:lineRule="auto"/>
              <w:rPr>
                <w:rFonts w:ascii="Lato" w:hAnsi="Lato" w:cstheme="minorHAnsi"/>
                <w:i/>
                <w:sz w:val="14"/>
                <w:szCs w:val="14"/>
              </w:rPr>
            </w:pPr>
          </w:p>
        </w:tc>
      </w:tr>
      <w:tr w:rsidR="000C0FB7" w:rsidRPr="00F433FB" w14:paraId="707EB4E6" w14:textId="77777777" w:rsidTr="000C0FB7">
        <w:trPr>
          <w:trHeight w:val="453"/>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A68092B"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5.</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4349794"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A</w:t>
            </w:r>
            <w:r w:rsidRPr="007801B0">
              <w:rPr>
                <w:rFonts w:ascii="Lato" w:hAnsi="Lato"/>
                <w:color w:val="3F3F3F"/>
                <w:spacing w:val="-12"/>
                <w:sz w:val="14"/>
                <w:szCs w:val="14"/>
              </w:rPr>
              <w:t xml:space="preserve"> </w:t>
            </w:r>
            <w:r w:rsidRPr="007801B0">
              <w:rPr>
                <w:rFonts w:ascii="Lato" w:hAnsi="Lato"/>
                <w:color w:val="3F3F3F"/>
                <w:sz w:val="14"/>
                <w:szCs w:val="14"/>
              </w:rPr>
              <w:t>decisão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1"/>
                <w:sz w:val="14"/>
                <w:szCs w:val="14"/>
              </w:rPr>
              <w:t xml:space="preserve"> </w:t>
            </w:r>
            <w:r w:rsidRPr="007801B0">
              <w:rPr>
                <w:rFonts w:ascii="Lato" w:hAnsi="Lato"/>
                <w:color w:val="3F3F3F"/>
                <w:sz w:val="14"/>
                <w:szCs w:val="14"/>
              </w:rPr>
              <w:t>escolha</w:t>
            </w:r>
            <w:r w:rsidRPr="007801B0">
              <w:rPr>
                <w:rFonts w:ascii="Lato" w:hAnsi="Lato"/>
                <w:color w:val="3F3F3F"/>
                <w:spacing w:val="-9"/>
                <w:sz w:val="14"/>
                <w:szCs w:val="14"/>
              </w:rPr>
              <w:t xml:space="preserve"> </w:t>
            </w:r>
            <w:r w:rsidRPr="007801B0">
              <w:rPr>
                <w:rFonts w:ascii="Lato" w:hAnsi="Lato"/>
                <w:color w:val="3F3F3F"/>
                <w:sz w:val="14"/>
                <w:szCs w:val="14"/>
              </w:rPr>
              <w:t>do</w:t>
            </w:r>
            <w:r w:rsidRPr="007801B0">
              <w:rPr>
                <w:rFonts w:ascii="Lato" w:hAnsi="Lato"/>
                <w:color w:val="3F3F3F"/>
                <w:spacing w:val="-10"/>
                <w:sz w:val="14"/>
                <w:szCs w:val="14"/>
              </w:rPr>
              <w:t xml:space="preserve"> </w:t>
            </w:r>
            <w:r w:rsidRPr="007801B0">
              <w:rPr>
                <w:rFonts w:ascii="Lato" w:hAnsi="Lato"/>
                <w:color w:val="3F3F3F"/>
                <w:sz w:val="14"/>
                <w:szCs w:val="14"/>
              </w:rPr>
              <w:t>procedimento</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8"/>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30A7E441"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38.º</w:t>
            </w:r>
          </w:p>
        </w:tc>
        <w:tc>
          <w:tcPr>
            <w:tcW w:w="2407" w:type="dxa"/>
            <w:tcBorders>
              <w:top w:val="single" w:sz="4" w:space="0" w:color="auto"/>
              <w:left w:val="single" w:sz="4" w:space="0" w:color="auto"/>
              <w:bottom w:val="single" w:sz="2" w:space="0" w:color="000000" w:themeColor="text1"/>
              <w:right w:val="single" w:sz="4" w:space="0" w:color="auto"/>
            </w:tcBorders>
          </w:tcPr>
          <w:p w14:paraId="7D12181B" w14:textId="3427DB4B" w:rsidR="004C4738" w:rsidRPr="007801B0" w:rsidRDefault="004C4738" w:rsidP="004C4738">
            <w:pPr>
              <w:spacing w:before="120" w:after="0" w:line="240" w:lineRule="auto"/>
              <w:jc w:val="center"/>
              <w:rPr>
                <w:rFonts w:ascii="Lato" w:hAnsi="Lato" w:cstheme="minorHAnsi"/>
                <w:sz w:val="14"/>
                <w:szCs w:val="14"/>
              </w:rPr>
            </w:pPr>
            <w:r w:rsidRPr="00782F02">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33EC6323" w14:textId="69B91972"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EA4012C"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44CDA5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20432E5C" w14:textId="4E9CE685" w:rsidR="004C4738" w:rsidRPr="007801B0" w:rsidRDefault="004C4738" w:rsidP="004C4738">
            <w:pPr>
              <w:spacing w:before="120" w:after="0" w:line="240" w:lineRule="auto"/>
              <w:rPr>
                <w:rFonts w:ascii="Lato" w:hAnsi="Lato" w:cstheme="minorHAnsi"/>
                <w:i/>
                <w:sz w:val="14"/>
                <w:szCs w:val="14"/>
              </w:rPr>
            </w:pPr>
          </w:p>
        </w:tc>
      </w:tr>
      <w:tr w:rsidR="000C0FB7" w:rsidRPr="00F433FB" w14:paraId="0A4A34BA" w14:textId="77777777" w:rsidTr="000C0FB7">
        <w:trPr>
          <w:trHeight w:val="1554"/>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7EEBFF5"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6..</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470321" w14:textId="77777777" w:rsidR="004C4738" w:rsidRPr="007801B0" w:rsidRDefault="004C4738" w:rsidP="004C4738">
            <w:pPr>
              <w:pStyle w:val="TableParagraph"/>
              <w:spacing w:before="120"/>
              <w:jc w:val="both"/>
              <w:rPr>
                <w:rFonts w:ascii="Lato" w:hAnsi="Lato" w:cstheme="minorHAnsi"/>
                <w:sz w:val="14"/>
                <w:szCs w:val="14"/>
                <w:lang w:val="pt-PT"/>
              </w:rPr>
            </w:pPr>
            <w:r w:rsidRPr="007801B0">
              <w:rPr>
                <w:rFonts w:ascii="Lato" w:hAnsi="Lato"/>
                <w:color w:val="3F3F3F"/>
                <w:sz w:val="14"/>
                <w:szCs w:val="14"/>
                <w:lang w:val="pt-PT"/>
              </w:rPr>
              <w:t>No caso de o procedimento ter sido escolhido em função de critério material, existe fundamentação legal e factual que justifique adequadamente a escolha do mesmo?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4FDCC3"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Empreitada de obras públicas: artigos 24.º, 25.º, 29.º e 30.º-A</w:t>
            </w:r>
          </w:p>
          <w:p w14:paraId="4AD4DB2A"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Locação ou fornecimento de bens: artigos 24.º, 26.º, 29.º e 30.º-A Prestação de serviços: artigos 24.º, 27.º, 29.º e 30.º-A</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807E02" w14:textId="7814AC9A"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obrigatoriamente fundamentação através de </w:t>
            </w:r>
            <w:r w:rsidRPr="00782F02">
              <w:rPr>
                <w:rFonts w:ascii="Lato" w:hAnsi="Lato" w:cstheme="minorHAnsi"/>
                <w:i/>
                <w:sz w:val="14"/>
                <w:szCs w:val="14"/>
                <w:u w:val="single"/>
              </w:rPr>
              <w:t>ficheiro PDF</w:t>
            </w:r>
            <w:r w:rsidRPr="007801B0">
              <w:rPr>
                <w:rFonts w:ascii="Lato" w:hAnsi="Lato" w:cstheme="minorHAnsi"/>
                <w:i/>
                <w:sz w:val="14"/>
                <w:szCs w:val="14"/>
              </w:rPr>
              <w:t>, ou indicar/autorizar o acesso on-line ao</w:t>
            </w:r>
            <w:r w:rsidRPr="007801B0">
              <w:rPr>
                <w:rFonts w:ascii="Lato" w:hAnsi="Lato" w:cstheme="minorHAnsi"/>
                <w:sz w:val="14"/>
                <w:szCs w:val="14"/>
              </w:rPr>
              <w:t xml:space="preserve"> </w:t>
            </w:r>
            <w:r w:rsidRPr="007801B0">
              <w:rPr>
                <w:rFonts w:ascii="Lato" w:hAnsi="Lato" w:cstheme="minorHAnsi"/>
                <w:i/>
                <w:sz w:val="14"/>
                <w:szCs w:val="14"/>
              </w:rPr>
              <w:t>procedimento.</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E8A82E" w14:textId="3A33C10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88E95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6BA4E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A177DA" w14:textId="74446AD5" w:rsidR="004C4738" w:rsidRPr="007801B0" w:rsidRDefault="004C4738" w:rsidP="004C4738">
            <w:pPr>
              <w:spacing w:before="120" w:after="0" w:line="240" w:lineRule="auto"/>
              <w:jc w:val="both"/>
              <w:rPr>
                <w:rFonts w:ascii="Lato" w:hAnsi="Lato" w:cstheme="minorHAnsi"/>
                <w:sz w:val="14"/>
                <w:szCs w:val="14"/>
              </w:rPr>
            </w:pPr>
          </w:p>
        </w:tc>
      </w:tr>
      <w:tr w:rsidR="000C0FB7" w:rsidRPr="00F433FB" w14:paraId="5A39B1E4" w14:textId="77777777" w:rsidTr="000C0FB7">
        <w:trPr>
          <w:trHeight w:val="275"/>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BD5674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7.</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E93431" w14:textId="77777777" w:rsidR="004C4738" w:rsidRPr="007801B0" w:rsidRDefault="004C4738" w:rsidP="004C4738">
            <w:pPr>
              <w:spacing w:before="120" w:after="0" w:line="240" w:lineRule="auto"/>
              <w:ind w:left="29"/>
              <w:jc w:val="both"/>
              <w:rPr>
                <w:rFonts w:ascii="Lato" w:hAnsi="Lato" w:cstheme="minorHAnsi"/>
                <w:b/>
                <w:bCs/>
                <w:sz w:val="14"/>
                <w:szCs w:val="14"/>
              </w:rPr>
            </w:pPr>
            <w:r w:rsidRPr="007801B0">
              <w:rPr>
                <w:rFonts w:ascii="Lato" w:hAnsi="Lato" w:cstheme="minorHAnsi"/>
                <w:sz w:val="14"/>
                <w:szCs w:val="14"/>
              </w:rPr>
              <w:t>A obra, o bem ou o serviço a contratar esgota-se neste procedimento?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84044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60A42440"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254998" w14:textId="20044455"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0FA802" w14:textId="526EFE79"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AD18C3"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9BC7F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53CB8A" w14:textId="7FC36A81"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77447222" w14:textId="77777777" w:rsidTr="000C0FB7">
        <w:trPr>
          <w:trHeight w:val="1107"/>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26A54E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8.</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47793B"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A empreitada de obras públicas, locação ou fornecimento de bens ou prestação de serviços pertence a um grupo de contratos que foram artificialmente fracionados?</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02B48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03D3C49C"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77D6AC" w14:textId="5EBE262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2A3F01" w14:textId="3C84F35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BFFB4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16CA0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521B9B" w14:textId="06D9E442" w:rsidR="004C4738" w:rsidRPr="007801B0" w:rsidRDefault="004C4738" w:rsidP="004C4738">
            <w:pPr>
              <w:spacing w:before="120" w:after="0" w:line="240" w:lineRule="auto"/>
              <w:jc w:val="both"/>
              <w:rPr>
                <w:rFonts w:ascii="Lato" w:hAnsi="Lato" w:cstheme="minorHAnsi"/>
                <w:sz w:val="14"/>
                <w:szCs w:val="14"/>
              </w:rPr>
            </w:pPr>
          </w:p>
        </w:tc>
      </w:tr>
      <w:tr w:rsidR="001838EF" w:rsidRPr="007801B0" w14:paraId="6EC09D81"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CFB0A5" w14:textId="77777777" w:rsidR="001838EF" w:rsidRPr="00523E52" w:rsidRDefault="001838EF" w:rsidP="001838EF">
            <w:pPr>
              <w:spacing w:after="0" w:line="240" w:lineRule="auto"/>
              <w:rPr>
                <w:rFonts w:ascii="Lato" w:hAnsi="Lato" w:cstheme="minorHAnsi"/>
                <w:b/>
                <w:bCs/>
                <w:sz w:val="16"/>
                <w:szCs w:val="16"/>
              </w:rPr>
            </w:pPr>
            <w:bookmarkStart w:id="6" w:name="_Hlk128735461"/>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89889"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0F0C2603"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7409E"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6D6D3"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10EBF05"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01AEDE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255BD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41CF74"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FC06862"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71703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EB98B9"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4EAC66"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38B1ED"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6"/>
      <w:tr w:rsidR="004C4738" w:rsidRPr="00F433FB" w14:paraId="0311D289" w14:textId="77777777" w:rsidTr="000C0FB7">
        <w:trPr>
          <w:trHeight w:val="1816"/>
        </w:trPr>
        <w:tc>
          <w:tcPr>
            <w:tcW w:w="419" w:type="dxa"/>
            <w:tcBorders>
              <w:top w:val="single" w:sz="2" w:space="0" w:color="000000" w:themeColor="text1"/>
              <w:left w:val="single" w:sz="4" w:space="0" w:color="auto"/>
              <w:bottom w:val="single" w:sz="4" w:space="0" w:color="auto"/>
              <w:right w:val="single" w:sz="4" w:space="0" w:color="auto"/>
            </w:tcBorders>
            <w:vAlign w:val="center"/>
            <w:hideMark/>
          </w:tcPr>
          <w:p w14:paraId="17DB7CB7"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9.</w:t>
            </w:r>
          </w:p>
        </w:tc>
        <w:tc>
          <w:tcPr>
            <w:tcW w:w="2982" w:type="dxa"/>
            <w:gridSpan w:val="2"/>
            <w:tcBorders>
              <w:top w:val="single" w:sz="2" w:space="0" w:color="000000" w:themeColor="text1"/>
              <w:left w:val="single" w:sz="4" w:space="0" w:color="auto"/>
              <w:bottom w:val="single" w:sz="4" w:space="0" w:color="auto"/>
              <w:right w:val="single" w:sz="4" w:space="0" w:color="auto"/>
            </w:tcBorders>
            <w:hideMark/>
          </w:tcPr>
          <w:p w14:paraId="5A4C28F5"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No caso de prestações do mesmo tipo (empreitada de obras públicas, locação ou fornecimento de bens ou prestações de serviços), suscetíveis de constituírem objeto de um único contrato, terem sido adjudicadas através de vários procedimentos, a escolha de cada um desses procedimentos respeitou o regime da “divisão em lotes”?</w:t>
            </w:r>
          </w:p>
        </w:tc>
        <w:tc>
          <w:tcPr>
            <w:tcW w:w="2409" w:type="dxa"/>
            <w:tcBorders>
              <w:top w:val="single" w:sz="2" w:space="0" w:color="000000" w:themeColor="text1"/>
              <w:left w:val="single" w:sz="4" w:space="0" w:color="auto"/>
              <w:bottom w:val="single" w:sz="4" w:space="0" w:color="auto"/>
              <w:right w:val="single" w:sz="4" w:space="0" w:color="auto"/>
            </w:tcBorders>
            <w:hideMark/>
          </w:tcPr>
          <w:p w14:paraId="36CC2CDA"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22.º</w:t>
            </w:r>
          </w:p>
        </w:tc>
        <w:tc>
          <w:tcPr>
            <w:tcW w:w="2407" w:type="dxa"/>
            <w:tcBorders>
              <w:top w:val="single" w:sz="2" w:space="0" w:color="000000" w:themeColor="text1"/>
              <w:left w:val="single" w:sz="4" w:space="0" w:color="auto"/>
              <w:bottom w:val="single" w:sz="4" w:space="0" w:color="auto"/>
              <w:right w:val="single" w:sz="4" w:space="0" w:color="auto"/>
            </w:tcBorders>
          </w:tcPr>
          <w:p w14:paraId="640F989E" w14:textId="3FCA85A0"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No caso do fornecimento, obra ou serviço, constituir um lote, </w:t>
            </w:r>
            <w:r w:rsidRPr="003E3596">
              <w:rPr>
                <w:rFonts w:ascii="Lato" w:hAnsi="Lato" w:cstheme="minorHAnsi"/>
                <w:i/>
                <w:sz w:val="14"/>
                <w:szCs w:val="14"/>
                <w:u w:val="single"/>
              </w:rPr>
              <w:t>juntar justificação</w:t>
            </w:r>
            <w:r w:rsidRPr="007801B0">
              <w:rPr>
                <w:rFonts w:ascii="Lato" w:hAnsi="Lato" w:cstheme="minorHAnsi"/>
                <w:i/>
                <w:sz w:val="14"/>
                <w:szCs w:val="14"/>
              </w:rPr>
              <w:t xml:space="preserve"> para essa divisão, bem como a identificação dos contratos ou procedimentos em curso e respetivos valores.</w:t>
            </w:r>
          </w:p>
        </w:tc>
        <w:tc>
          <w:tcPr>
            <w:tcW w:w="567" w:type="dxa"/>
            <w:tcBorders>
              <w:top w:val="single" w:sz="2" w:space="0" w:color="000000" w:themeColor="text1"/>
              <w:left w:val="single" w:sz="4" w:space="0" w:color="auto"/>
              <w:bottom w:val="single" w:sz="4" w:space="0" w:color="auto"/>
              <w:right w:val="single" w:sz="4" w:space="0" w:color="auto"/>
            </w:tcBorders>
          </w:tcPr>
          <w:p w14:paraId="51E1659C" w14:textId="377379A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4" w:space="0" w:color="auto"/>
              <w:bottom w:val="single" w:sz="4" w:space="0" w:color="auto"/>
              <w:right w:val="single" w:sz="4" w:space="0" w:color="auto"/>
            </w:tcBorders>
          </w:tcPr>
          <w:p w14:paraId="4F03F746"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4" w:space="0" w:color="auto"/>
              <w:bottom w:val="single" w:sz="4" w:space="0" w:color="auto"/>
              <w:right w:val="single" w:sz="4" w:space="0" w:color="auto"/>
            </w:tcBorders>
          </w:tcPr>
          <w:p w14:paraId="66321DF5"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4" w:space="0" w:color="auto"/>
              <w:bottom w:val="single" w:sz="4" w:space="0" w:color="auto"/>
              <w:right w:val="single" w:sz="4" w:space="0" w:color="auto"/>
            </w:tcBorders>
          </w:tcPr>
          <w:p w14:paraId="2BB41E91" w14:textId="70166229" w:rsidR="004C4738" w:rsidRPr="007801B0" w:rsidRDefault="004C4738" w:rsidP="004C4738">
            <w:pPr>
              <w:spacing w:before="120" w:after="0" w:line="240" w:lineRule="auto"/>
              <w:jc w:val="both"/>
              <w:rPr>
                <w:rFonts w:ascii="Lato" w:hAnsi="Lato" w:cstheme="minorHAnsi"/>
                <w:sz w:val="14"/>
                <w:szCs w:val="14"/>
              </w:rPr>
            </w:pPr>
          </w:p>
        </w:tc>
      </w:tr>
      <w:tr w:rsidR="004D5135" w:rsidRPr="00F433FB" w14:paraId="580F2C9C" w14:textId="77777777" w:rsidTr="000C0FB7">
        <w:trPr>
          <w:trHeight w:val="1809"/>
        </w:trPr>
        <w:tc>
          <w:tcPr>
            <w:tcW w:w="419" w:type="dxa"/>
            <w:tcBorders>
              <w:top w:val="single" w:sz="4" w:space="0" w:color="auto"/>
              <w:left w:val="single" w:sz="4" w:space="0" w:color="auto"/>
              <w:bottom w:val="single" w:sz="4" w:space="0" w:color="auto"/>
              <w:right w:val="single" w:sz="4" w:space="0" w:color="auto"/>
            </w:tcBorders>
            <w:vAlign w:val="center"/>
          </w:tcPr>
          <w:p w14:paraId="5DC68518" w14:textId="77777777" w:rsidR="004D5135" w:rsidRPr="007801B0" w:rsidRDefault="004D5135" w:rsidP="00FB50DC">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10.</w:t>
            </w:r>
          </w:p>
        </w:tc>
        <w:tc>
          <w:tcPr>
            <w:tcW w:w="2982" w:type="dxa"/>
            <w:gridSpan w:val="2"/>
            <w:tcBorders>
              <w:top w:val="single" w:sz="4" w:space="0" w:color="auto"/>
              <w:left w:val="single" w:sz="4" w:space="0" w:color="auto"/>
              <w:bottom w:val="single" w:sz="4" w:space="0" w:color="auto"/>
              <w:right w:val="single" w:sz="4" w:space="0" w:color="auto"/>
            </w:tcBorders>
          </w:tcPr>
          <w:p w14:paraId="23ECDF52" w14:textId="77777777" w:rsidR="004D5135" w:rsidRPr="007801B0" w:rsidRDefault="004D5135" w:rsidP="00FB50DC">
            <w:pPr>
              <w:pStyle w:val="TableParagraph"/>
              <w:spacing w:before="120"/>
              <w:ind w:right="45"/>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serviços</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locação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bens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móveis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€ 135.000,00</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empreitada de obras públicas de valor superior a € 500.000,00, foi ponderada a divisão do procedimento em lotes e, no caso de se ter optado pela não divisão, a mesma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encontra-se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fundamentada?</w:t>
            </w:r>
          </w:p>
        </w:tc>
        <w:tc>
          <w:tcPr>
            <w:tcW w:w="2409" w:type="dxa"/>
            <w:tcBorders>
              <w:top w:val="single" w:sz="4" w:space="0" w:color="auto"/>
              <w:left w:val="single" w:sz="4" w:space="0" w:color="auto"/>
              <w:bottom w:val="single" w:sz="4" w:space="0" w:color="auto"/>
              <w:right w:val="single" w:sz="4" w:space="0" w:color="auto"/>
            </w:tcBorders>
          </w:tcPr>
          <w:p w14:paraId="513FFFBD" w14:textId="77777777" w:rsidR="004D5135" w:rsidRPr="007801B0" w:rsidRDefault="004D5135" w:rsidP="00FB50DC">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46.º-A,</w:t>
            </w:r>
            <w:r w:rsidRPr="007801B0">
              <w:rPr>
                <w:rFonts w:ascii="Lato" w:hAnsi="Lato"/>
                <w:color w:val="3F3F3F"/>
                <w:spacing w:val="-10"/>
                <w:sz w:val="14"/>
                <w:szCs w:val="14"/>
              </w:rPr>
              <w:t xml:space="preserve"> </w:t>
            </w:r>
            <w:r w:rsidRPr="007801B0">
              <w:rPr>
                <w:rFonts w:ascii="Lato" w:hAnsi="Lato"/>
                <w:color w:val="3F3F3F"/>
                <w:sz w:val="14"/>
                <w:szCs w:val="14"/>
              </w:rPr>
              <w:t>n.º</w:t>
            </w:r>
            <w:r w:rsidRPr="007801B0">
              <w:rPr>
                <w:rFonts w:ascii="Lato" w:hAnsi="Lato"/>
                <w:color w:val="3F3F3F"/>
                <w:spacing w:val="-8"/>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6356453B" w14:textId="04FAED50" w:rsidR="004C4738" w:rsidRDefault="004C4738" w:rsidP="00FB50DC">
            <w:pPr>
              <w:spacing w:before="120" w:after="0" w:line="240" w:lineRule="auto"/>
              <w:jc w:val="center"/>
              <w:rPr>
                <w:rFonts w:ascii="Lato" w:hAnsi="Lato" w:cstheme="minorHAnsi"/>
                <w:sz w:val="14"/>
                <w:szCs w:val="14"/>
              </w:rPr>
            </w:pPr>
            <w:r w:rsidRPr="003E3596">
              <w:rPr>
                <w:rFonts w:ascii="Lato" w:hAnsi="Lato" w:cstheme="minorHAnsi"/>
                <w:sz w:val="14"/>
                <w:szCs w:val="14"/>
              </w:rPr>
              <w:t>Doc. comprovativo</w:t>
            </w:r>
          </w:p>
          <w:p w14:paraId="5B2788D7" w14:textId="77777777" w:rsidR="004C4738" w:rsidRPr="004C4738" w:rsidRDefault="004C4738" w:rsidP="004C4738">
            <w:pPr>
              <w:rPr>
                <w:rFonts w:ascii="Lato" w:hAnsi="Lato" w:cstheme="minorHAnsi"/>
                <w:sz w:val="14"/>
                <w:szCs w:val="14"/>
              </w:rPr>
            </w:pPr>
          </w:p>
          <w:p w14:paraId="5A24CAD8" w14:textId="16B97407" w:rsidR="004C4738" w:rsidRDefault="004C4738" w:rsidP="004C4738">
            <w:pPr>
              <w:rPr>
                <w:rFonts w:ascii="Lato" w:hAnsi="Lato" w:cstheme="minorHAnsi"/>
                <w:sz w:val="14"/>
                <w:szCs w:val="14"/>
              </w:rPr>
            </w:pPr>
          </w:p>
          <w:p w14:paraId="63A4F4CD" w14:textId="4A504885" w:rsidR="004D5135" w:rsidRPr="004C4738" w:rsidRDefault="004C4738" w:rsidP="004C4738">
            <w:pPr>
              <w:tabs>
                <w:tab w:val="left" w:pos="908"/>
              </w:tabs>
              <w:rPr>
                <w:rFonts w:ascii="Lato" w:hAnsi="Lato" w:cstheme="minorHAnsi"/>
                <w:sz w:val="14"/>
                <w:szCs w:val="14"/>
              </w:rPr>
            </w:pPr>
            <w:r>
              <w:rPr>
                <w:rFonts w:ascii="Lato" w:hAnsi="Lato" w:cstheme="minorHAnsi"/>
                <w:sz w:val="14"/>
                <w:szCs w:val="14"/>
              </w:rPr>
              <w:tab/>
            </w:r>
          </w:p>
        </w:tc>
        <w:tc>
          <w:tcPr>
            <w:tcW w:w="567" w:type="dxa"/>
            <w:tcBorders>
              <w:top w:val="single" w:sz="4" w:space="0" w:color="auto"/>
              <w:left w:val="single" w:sz="4" w:space="0" w:color="auto"/>
              <w:bottom w:val="single" w:sz="4" w:space="0" w:color="auto"/>
              <w:right w:val="single" w:sz="4" w:space="0" w:color="auto"/>
            </w:tcBorders>
          </w:tcPr>
          <w:p w14:paraId="1F42E348" w14:textId="455EDD22" w:rsidR="004D5135" w:rsidRPr="007801B0" w:rsidRDefault="004D5135" w:rsidP="00FB50DC">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161107" w14:textId="77777777" w:rsidR="004D5135" w:rsidRPr="007801B0" w:rsidRDefault="004D5135" w:rsidP="00FB50DC">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D982B82" w14:textId="77777777" w:rsidR="004D5135" w:rsidRPr="007801B0" w:rsidRDefault="004D5135" w:rsidP="00FB50DC">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C9FEA2" w14:textId="25C0A2DA" w:rsidR="004D5135" w:rsidRPr="007801B0" w:rsidRDefault="004D5135" w:rsidP="00FB50DC">
            <w:pPr>
              <w:spacing w:before="120" w:after="0" w:line="240" w:lineRule="auto"/>
              <w:rPr>
                <w:rFonts w:ascii="Lato" w:hAnsi="Lato" w:cstheme="minorHAnsi"/>
                <w:sz w:val="14"/>
                <w:szCs w:val="14"/>
              </w:rPr>
            </w:pPr>
          </w:p>
        </w:tc>
      </w:tr>
      <w:tr w:rsidR="004C4738" w:rsidRPr="00F433FB" w14:paraId="4CB61588" w14:textId="77777777" w:rsidTr="000C0FB7">
        <w:trPr>
          <w:trHeight w:val="828"/>
        </w:trPr>
        <w:tc>
          <w:tcPr>
            <w:tcW w:w="419" w:type="dxa"/>
            <w:tcBorders>
              <w:top w:val="single" w:sz="4" w:space="0" w:color="auto"/>
              <w:left w:val="single" w:sz="4" w:space="0" w:color="auto"/>
              <w:bottom w:val="single" w:sz="4" w:space="0" w:color="auto"/>
              <w:right w:val="single" w:sz="4" w:space="0" w:color="auto"/>
            </w:tcBorders>
            <w:vAlign w:val="center"/>
          </w:tcPr>
          <w:p w14:paraId="592F3802"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11.</w:t>
            </w:r>
          </w:p>
        </w:tc>
        <w:tc>
          <w:tcPr>
            <w:tcW w:w="2982" w:type="dxa"/>
            <w:gridSpan w:val="2"/>
            <w:tcBorders>
              <w:top w:val="single" w:sz="4" w:space="0" w:color="auto"/>
              <w:left w:val="single" w:sz="4" w:space="0" w:color="auto"/>
              <w:bottom w:val="single" w:sz="4" w:space="0" w:color="auto"/>
              <w:right w:val="single" w:sz="4" w:space="0" w:color="auto"/>
            </w:tcBorders>
          </w:tcPr>
          <w:p w14:paraId="03848EA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olor w:val="3F3F3F"/>
                <w:sz w:val="14"/>
                <w:szCs w:val="14"/>
              </w:rPr>
              <w:t>No caso de procedimento de ajuste direto ou de consulta prévia, foi respeitada</w:t>
            </w:r>
            <w:r w:rsidRPr="007801B0">
              <w:rPr>
                <w:rFonts w:ascii="Lato" w:hAnsi="Lato"/>
                <w:color w:val="3F3F3F"/>
                <w:spacing w:val="-10"/>
                <w:sz w:val="14"/>
                <w:szCs w:val="14"/>
              </w:rPr>
              <w:t xml:space="preserve"> </w:t>
            </w: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limitação</w:t>
            </w:r>
            <w:r w:rsidRPr="007801B0">
              <w:rPr>
                <w:rFonts w:ascii="Lato" w:hAnsi="Lato"/>
                <w:color w:val="3F3F3F"/>
                <w:spacing w:val="-9"/>
                <w:sz w:val="14"/>
                <w:szCs w:val="14"/>
              </w:rPr>
              <w:t xml:space="preserve"> </w:t>
            </w:r>
            <w:r w:rsidRPr="007801B0">
              <w:rPr>
                <w:rFonts w:ascii="Lato" w:hAnsi="Lato"/>
                <w:color w:val="3F3F3F"/>
                <w:sz w:val="14"/>
                <w:szCs w:val="14"/>
              </w:rPr>
              <w:t>quanto</w:t>
            </w:r>
            <w:r w:rsidRPr="007801B0">
              <w:rPr>
                <w:rFonts w:ascii="Lato" w:hAnsi="Lato"/>
                <w:color w:val="3F3F3F"/>
                <w:spacing w:val="-9"/>
                <w:sz w:val="14"/>
                <w:szCs w:val="14"/>
              </w:rPr>
              <w:t xml:space="preserve"> </w:t>
            </w:r>
            <w:r w:rsidRPr="007801B0">
              <w:rPr>
                <w:rFonts w:ascii="Lato" w:hAnsi="Lato"/>
                <w:color w:val="3F3F3F"/>
                <w:sz w:val="14"/>
                <w:szCs w:val="14"/>
              </w:rPr>
              <w:t>às</w:t>
            </w:r>
            <w:r w:rsidRPr="007801B0">
              <w:rPr>
                <w:rFonts w:ascii="Lato" w:hAnsi="Lato"/>
                <w:color w:val="3F3F3F"/>
                <w:spacing w:val="-12"/>
                <w:sz w:val="14"/>
                <w:szCs w:val="14"/>
              </w:rPr>
              <w:t xml:space="preserve"> </w:t>
            </w:r>
            <w:r w:rsidRPr="007801B0">
              <w:rPr>
                <w:rFonts w:ascii="Lato" w:hAnsi="Lato"/>
                <w:color w:val="3F3F3F"/>
                <w:sz w:val="14"/>
                <w:szCs w:val="14"/>
              </w:rPr>
              <w:t>entidades</w:t>
            </w:r>
            <w:r w:rsidRPr="007801B0">
              <w:rPr>
                <w:rFonts w:ascii="Lato" w:hAnsi="Lato"/>
                <w:color w:val="3F3F3F"/>
                <w:spacing w:val="-12"/>
                <w:sz w:val="14"/>
                <w:szCs w:val="14"/>
              </w:rPr>
              <w:t xml:space="preserve"> </w:t>
            </w:r>
            <w:r w:rsidRPr="007801B0">
              <w:rPr>
                <w:rFonts w:ascii="Lato" w:hAnsi="Lato"/>
                <w:color w:val="3F3F3F"/>
                <w:sz w:val="14"/>
                <w:szCs w:val="14"/>
              </w:rPr>
              <w:t>convidadas</w:t>
            </w:r>
            <w:r w:rsidRPr="007801B0">
              <w:rPr>
                <w:rFonts w:ascii="Lato" w:hAnsi="Lato"/>
                <w:color w:val="3F3F3F"/>
                <w:spacing w:val="-10"/>
                <w:sz w:val="14"/>
                <w:szCs w:val="14"/>
              </w:rPr>
              <w:t xml:space="preserve"> </w:t>
            </w:r>
            <w:r w:rsidRPr="007801B0">
              <w:rPr>
                <w:rFonts w:ascii="Lato" w:hAnsi="Lato"/>
                <w:color w:val="3F3F3F"/>
                <w:sz w:val="14"/>
                <w:szCs w:val="14"/>
              </w:rPr>
              <w:t>para</w:t>
            </w:r>
            <w:r w:rsidRPr="007801B0">
              <w:rPr>
                <w:rFonts w:ascii="Lato" w:hAnsi="Lato"/>
                <w:color w:val="3F3F3F"/>
                <w:spacing w:val="-10"/>
                <w:sz w:val="14"/>
                <w:szCs w:val="14"/>
              </w:rPr>
              <w:t xml:space="preserve"> </w:t>
            </w:r>
            <w:r w:rsidRPr="007801B0">
              <w:rPr>
                <w:rFonts w:ascii="Lato" w:hAnsi="Lato"/>
                <w:color w:val="3F3F3F"/>
                <w:sz w:val="14"/>
                <w:szCs w:val="14"/>
              </w:rPr>
              <w:t xml:space="preserve">apresentar </w:t>
            </w:r>
            <w:r w:rsidRPr="007801B0">
              <w:rPr>
                <w:rFonts w:ascii="Lato" w:hAnsi="Lato"/>
                <w:color w:val="3F3F3F"/>
                <w:spacing w:val="-2"/>
                <w:sz w:val="14"/>
                <w:szCs w:val="14"/>
              </w:rPr>
              <w:t>proposta?</w:t>
            </w:r>
          </w:p>
        </w:tc>
        <w:tc>
          <w:tcPr>
            <w:tcW w:w="2409" w:type="dxa"/>
            <w:tcBorders>
              <w:top w:val="single" w:sz="4" w:space="0" w:color="auto"/>
              <w:left w:val="single" w:sz="4" w:space="0" w:color="auto"/>
              <w:bottom w:val="single" w:sz="4" w:space="0" w:color="auto"/>
              <w:right w:val="single" w:sz="4" w:space="0" w:color="auto"/>
            </w:tcBorders>
          </w:tcPr>
          <w:p w14:paraId="0F62568C"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113.º,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9"/>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A6A0B2" w14:textId="6FFF316C"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a </w:t>
            </w:r>
            <w:r w:rsidRPr="00E17129">
              <w:rPr>
                <w:rFonts w:ascii="Lato" w:hAnsi="Lato" w:cstheme="minorHAnsi"/>
                <w:sz w:val="14"/>
                <w:szCs w:val="14"/>
                <w:u w:val="single"/>
              </w:rPr>
              <w:t>lista com os contratos adjudicados</w:t>
            </w:r>
            <w:r>
              <w:rPr>
                <w:rFonts w:ascii="Lato" w:hAnsi="Lato" w:cstheme="minorHAnsi"/>
                <w:sz w:val="14"/>
                <w:szCs w:val="14"/>
              </w:rPr>
              <w:t xml:space="preserve"> às entidades convidadas no presente procedimento no ano em que foi iniciado e nos 2 anos anteriores (com indicação do adjudicatário, do objeto do fornecimento, obra ou serviço, datas e valor dos contatos)</w:t>
            </w:r>
          </w:p>
        </w:tc>
        <w:tc>
          <w:tcPr>
            <w:tcW w:w="567" w:type="dxa"/>
            <w:tcBorders>
              <w:top w:val="single" w:sz="4" w:space="0" w:color="auto"/>
              <w:left w:val="single" w:sz="4" w:space="0" w:color="auto"/>
              <w:bottom w:val="single" w:sz="4" w:space="0" w:color="auto"/>
              <w:right w:val="single" w:sz="4" w:space="0" w:color="auto"/>
            </w:tcBorders>
          </w:tcPr>
          <w:p w14:paraId="4A9EE837" w14:textId="7FAAC72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3F5807"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220DA6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67CE21" w14:textId="6A3444A8" w:rsidR="004C4738" w:rsidRPr="007801B0" w:rsidRDefault="004C4738" w:rsidP="004C4738">
            <w:pPr>
              <w:spacing w:before="120" w:after="0" w:line="240" w:lineRule="auto"/>
              <w:rPr>
                <w:rFonts w:ascii="Lato" w:hAnsi="Lato" w:cstheme="minorHAnsi"/>
                <w:sz w:val="14"/>
                <w:szCs w:val="14"/>
              </w:rPr>
            </w:pPr>
          </w:p>
        </w:tc>
      </w:tr>
      <w:tr w:rsidR="004C4738" w:rsidRPr="00F433FB" w14:paraId="37BB5DF9" w14:textId="77777777" w:rsidTr="000C0FB7">
        <w:trPr>
          <w:trHeight w:val="689"/>
        </w:trPr>
        <w:tc>
          <w:tcPr>
            <w:tcW w:w="419" w:type="dxa"/>
            <w:tcBorders>
              <w:top w:val="single" w:sz="4" w:space="0" w:color="auto"/>
              <w:left w:val="single" w:sz="4" w:space="0" w:color="auto"/>
              <w:bottom w:val="single" w:sz="4" w:space="0" w:color="auto"/>
              <w:right w:val="single" w:sz="4" w:space="0" w:color="auto"/>
            </w:tcBorders>
            <w:vAlign w:val="center"/>
            <w:hideMark/>
          </w:tcPr>
          <w:p w14:paraId="0064F114"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12.</w:t>
            </w:r>
          </w:p>
        </w:tc>
        <w:tc>
          <w:tcPr>
            <w:tcW w:w="2982" w:type="dxa"/>
            <w:gridSpan w:val="2"/>
            <w:tcBorders>
              <w:top w:val="single" w:sz="4" w:space="0" w:color="auto"/>
              <w:left w:val="single" w:sz="4" w:space="0" w:color="auto"/>
              <w:bottom w:val="single" w:sz="4" w:space="0" w:color="auto"/>
              <w:right w:val="single" w:sz="4" w:space="0" w:color="auto"/>
            </w:tcBorders>
            <w:hideMark/>
          </w:tcPr>
          <w:p w14:paraId="3B814A9B"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descrição suficiente do objeto do procedimento no caderno de encargos?</w:t>
            </w:r>
          </w:p>
        </w:tc>
        <w:tc>
          <w:tcPr>
            <w:tcW w:w="2409" w:type="dxa"/>
            <w:tcBorders>
              <w:top w:val="single" w:sz="4" w:space="0" w:color="auto"/>
              <w:left w:val="single" w:sz="4" w:space="0" w:color="auto"/>
              <w:bottom w:val="single" w:sz="4" w:space="0" w:color="auto"/>
              <w:right w:val="single" w:sz="4" w:space="0" w:color="auto"/>
            </w:tcBorders>
            <w:hideMark/>
          </w:tcPr>
          <w:p w14:paraId="6A17FAF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42.º</w:t>
            </w:r>
          </w:p>
        </w:tc>
        <w:tc>
          <w:tcPr>
            <w:tcW w:w="2407" w:type="dxa"/>
            <w:tcBorders>
              <w:top w:val="single" w:sz="4" w:space="0" w:color="auto"/>
              <w:left w:val="single" w:sz="4" w:space="0" w:color="auto"/>
              <w:bottom w:val="single" w:sz="4" w:space="0" w:color="auto"/>
              <w:right w:val="single" w:sz="4" w:space="0" w:color="auto"/>
            </w:tcBorders>
          </w:tcPr>
          <w:p w14:paraId="7A5EF404" w14:textId="2C17EE0D"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o caderno de encargos, </w:t>
            </w:r>
            <w:r w:rsidRPr="00401903">
              <w:rPr>
                <w:rFonts w:ascii="Lato" w:hAnsi="Lato" w:cstheme="minorHAnsi"/>
                <w:sz w:val="14"/>
                <w:szCs w:val="14"/>
              </w:rPr>
              <w:t xml:space="preserve">através de </w:t>
            </w:r>
            <w:r w:rsidRPr="00401903">
              <w:rPr>
                <w:rFonts w:ascii="Lato" w:hAnsi="Lato" w:cstheme="minorHAnsi"/>
                <w:sz w:val="14"/>
                <w:szCs w:val="14"/>
                <w:u w:val="single"/>
              </w:rPr>
              <w:t>ficheiro PDF</w:t>
            </w:r>
            <w:r w:rsidRPr="00401903">
              <w:rPr>
                <w:rFonts w:ascii="Lato" w:hAnsi="Lato" w:cstheme="minorHAns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3502E796" w14:textId="746FA6C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7B3EE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228325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B1F8C44" w14:textId="723ADB76" w:rsidR="004C4738" w:rsidRPr="007801B0" w:rsidRDefault="004C4738" w:rsidP="004C4738">
            <w:pPr>
              <w:spacing w:before="120" w:after="0" w:line="240" w:lineRule="auto"/>
              <w:rPr>
                <w:rFonts w:ascii="Lato" w:hAnsi="Lato" w:cstheme="minorHAnsi"/>
                <w:sz w:val="14"/>
                <w:szCs w:val="14"/>
              </w:rPr>
            </w:pPr>
          </w:p>
        </w:tc>
      </w:tr>
      <w:tr w:rsidR="004C4738" w:rsidRPr="00F433FB" w14:paraId="376B11D3"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hideMark/>
          </w:tcPr>
          <w:p w14:paraId="7D23F3F5" w14:textId="77777777" w:rsidR="004C4738" w:rsidRDefault="004C4738" w:rsidP="004C4738">
            <w:pPr>
              <w:spacing w:before="120" w:after="0" w:line="240" w:lineRule="auto"/>
              <w:jc w:val="center"/>
              <w:rPr>
                <w:rFonts w:ascii="Lato" w:hAnsi="Lato" w:cstheme="minorHAnsi"/>
                <w:sz w:val="14"/>
                <w:szCs w:val="14"/>
              </w:rPr>
            </w:pPr>
          </w:p>
          <w:p w14:paraId="2A10EB95" w14:textId="38F72A71"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13.</w:t>
            </w:r>
          </w:p>
        </w:tc>
        <w:tc>
          <w:tcPr>
            <w:tcW w:w="2982" w:type="dxa"/>
            <w:gridSpan w:val="2"/>
            <w:tcBorders>
              <w:top w:val="single" w:sz="4" w:space="0" w:color="auto"/>
              <w:left w:val="single" w:sz="4" w:space="0" w:color="auto"/>
              <w:bottom w:val="single" w:sz="4" w:space="0" w:color="auto"/>
              <w:right w:val="single" w:sz="4" w:space="0" w:color="auto"/>
            </w:tcBorders>
            <w:hideMark/>
          </w:tcPr>
          <w:p w14:paraId="662A699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O caderno de encargos do procedimento de formação de contrato de empreitada de obras públicas integrou os elementos indicados na lei?</w:t>
            </w:r>
          </w:p>
        </w:tc>
        <w:tc>
          <w:tcPr>
            <w:tcW w:w="2409" w:type="dxa"/>
            <w:tcBorders>
              <w:top w:val="single" w:sz="4" w:space="0" w:color="auto"/>
              <w:left w:val="single" w:sz="4" w:space="0" w:color="auto"/>
              <w:bottom w:val="single" w:sz="4" w:space="0" w:color="auto"/>
              <w:right w:val="single" w:sz="4" w:space="0" w:color="auto"/>
            </w:tcBorders>
            <w:hideMark/>
          </w:tcPr>
          <w:p w14:paraId="042214D0"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43.º</w:t>
            </w:r>
          </w:p>
        </w:tc>
        <w:tc>
          <w:tcPr>
            <w:tcW w:w="2407" w:type="dxa"/>
            <w:tcBorders>
              <w:top w:val="single" w:sz="4" w:space="0" w:color="auto"/>
              <w:left w:val="single" w:sz="4" w:space="0" w:color="auto"/>
              <w:bottom w:val="single" w:sz="4" w:space="0" w:color="auto"/>
              <w:right w:val="single" w:sz="4" w:space="0" w:color="auto"/>
            </w:tcBorders>
          </w:tcPr>
          <w:p w14:paraId="2BFA44C0" w14:textId="2D143F44" w:rsidR="004C4738" w:rsidRPr="007801B0" w:rsidRDefault="004C4738" w:rsidP="004C4738">
            <w:pPr>
              <w:spacing w:before="120" w:after="0" w:line="240" w:lineRule="auto"/>
              <w:jc w:val="center"/>
              <w:rPr>
                <w:rFonts w:ascii="Lato" w:hAnsi="Lato" w:cstheme="minorHAnsi"/>
                <w:sz w:val="14"/>
                <w:szCs w:val="14"/>
              </w:rPr>
            </w:pPr>
            <w:r w:rsidRPr="00B620A3">
              <w:rPr>
                <w:rFonts w:ascii="Lato" w:hAnsi="Lato" w:cstheme="minorHAnsi"/>
                <w:sz w:val="14"/>
                <w:szCs w:val="14"/>
              </w:rPr>
              <w:t>Juntar o caderno de encargos,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2A851734" w14:textId="27C42CE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ED7DCBD"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A3C1700"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E4B3AC1" w14:textId="5702366D" w:rsidR="004C4738" w:rsidRPr="007801B0" w:rsidRDefault="004C4738" w:rsidP="004C4738">
            <w:pPr>
              <w:spacing w:before="120" w:after="0" w:line="240" w:lineRule="auto"/>
              <w:rPr>
                <w:rFonts w:ascii="Lato" w:hAnsi="Lato" w:cstheme="minorHAnsi"/>
                <w:sz w:val="14"/>
                <w:szCs w:val="14"/>
              </w:rPr>
            </w:pPr>
          </w:p>
        </w:tc>
      </w:tr>
      <w:tr w:rsidR="001838EF" w:rsidRPr="007801B0" w14:paraId="75A97972"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377DA4" w14:textId="77777777" w:rsidR="001838EF" w:rsidRPr="00523E52" w:rsidRDefault="001838EF" w:rsidP="001838EF">
            <w:pPr>
              <w:spacing w:after="0" w:line="240" w:lineRule="auto"/>
              <w:rPr>
                <w:rFonts w:ascii="Lato" w:hAnsi="Lato" w:cstheme="minorHAnsi"/>
                <w:b/>
                <w:bCs/>
                <w:sz w:val="16"/>
                <w:szCs w:val="16"/>
              </w:rPr>
            </w:pPr>
            <w:bookmarkStart w:id="7" w:name="_Hlk128735585"/>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BD5E4"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1ED6CF3C"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A500BB"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9B238"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E92CFA4"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1D8FB5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2E0B5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75A737"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59CB76E"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35D79E"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49DAE6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377AE2"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71FA0F"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7"/>
      <w:tr w:rsidR="004C4738" w:rsidRPr="00732901" w14:paraId="2F4795DB"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tcPr>
          <w:p w14:paraId="2197902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13.A</w:t>
            </w:r>
          </w:p>
        </w:tc>
        <w:tc>
          <w:tcPr>
            <w:tcW w:w="2982" w:type="dxa"/>
            <w:gridSpan w:val="2"/>
            <w:tcBorders>
              <w:top w:val="single" w:sz="4" w:space="0" w:color="auto"/>
              <w:left w:val="single" w:sz="4" w:space="0" w:color="auto"/>
              <w:bottom w:val="single" w:sz="4" w:space="0" w:color="auto"/>
              <w:right w:val="single" w:sz="4" w:space="0" w:color="auto"/>
            </w:tcBorders>
          </w:tcPr>
          <w:p w14:paraId="4E81694D"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caderno de encargos inclui uma cláusula referente aos trabalhadores afetos à concessão (para os contratos de concessão de obras públicas, serviços públicos e aquisição de serviços)?</w:t>
            </w:r>
          </w:p>
        </w:tc>
        <w:tc>
          <w:tcPr>
            <w:tcW w:w="2409" w:type="dxa"/>
            <w:tcBorders>
              <w:top w:val="single" w:sz="4" w:space="0" w:color="auto"/>
              <w:left w:val="single" w:sz="4" w:space="0" w:color="auto"/>
              <w:bottom w:val="single" w:sz="4" w:space="0" w:color="auto"/>
              <w:right w:val="single" w:sz="4" w:space="0" w:color="auto"/>
            </w:tcBorders>
          </w:tcPr>
          <w:p w14:paraId="55B19FF7"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42.º, n.º 13</w:t>
            </w:r>
          </w:p>
          <w:p w14:paraId="1A529D46"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2A25EC5B" w14:textId="7CCBE5AC"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E685866" w14:textId="3B2C362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3414365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0674A59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4401FF87" w14:textId="0AEED77B" w:rsidR="004C4738" w:rsidRPr="00523E52" w:rsidRDefault="004C4738" w:rsidP="004C4738">
            <w:pPr>
              <w:spacing w:before="120" w:after="0" w:line="240" w:lineRule="auto"/>
              <w:rPr>
                <w:rFonts w:ascii="Lato" w:hAnsi="Lato" w:cstheme="minorHAnsi"/>
                <w:sz w:val="14"/>
                <w:szCs w:val="14"/>
              </w:rPr>
            </w:pPr>
          </w:p>
        </w:tc>
      </w:tr>
      <w:tr w:rsidR="004C4738" w:rsidRPr="00732901" w14:paraId="6511E1AB" w14:textId="77777777" w:rsidTr="000C0FB7">
        <w:trPr>
          <w:trHeight w:val="392"/>
        </w:trPr>
        <w:tc>
          <w:tcPr>
            <w:tcW w:w="419" w:type="dxa"/>
            <w:tcBorders>
              <w:top w:val="single" w:sz="4" w:space="0" w:color="auto"/>
              <w:left w:val="single" w:sz="4" w:space="0" w:color="auto"/>
              <w:bottom w:val="single" w:sz="4" w:space="0" w:color="auto"/>
              <w:right w:val="single" w:sz="4" w:space="0" w:color="auto"/>
            </w:tcBorders>
            <w:vAlign w:val="center"/>
          </w:tcPr>
          <w:p w14:paraId="684CC37B" w14:textId="77777777"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14.</w:t>
            </w:r>
          </w:p>
        </w:tc>
        <w:tc>
          <w:tcPr>
            <w:tcW w:w="2982" w:type="dxa"/>
            <w:gridSpan w:val="2"/>
            <w:tcBorders>
              <w:top w:val="single" w:sz="4" w:space="0" w:color="auto"/>
              <w:left w:val="single" w:sz="4" w:space="0" w:color="auto"/>
              <w:bottom w:val="single" w:sz="4" w:space="0" w:color="auto"/>
              <w:right w:val="single" w:sz="4" w:space="0" w:color="auto"/>
            </w:tcBorders>
          </w:tcPr>
          <w:p w14:paraId="63F4261D"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O</w:t>
            </w:r>
            <w:r w:rsidRPr="00523E52">
              <w:rPr>
                <w:rFonts w:ascii="Lato" w:hAnsi="Lato"/>
                <w:spacing w:val="-8"/>
                <w:sz w:val="14"/>
                <w:szCs w:val="14"/>
              </w:rPr>
              <w:t xml:space="preserve"> </w:t>
            </w:r>
            <w:r w:rsidRPr="00523E52">
              <w:rPr>
                <w:rFonts w:ascii="Lato" w:hAnsi="Lato"/>
                <w:sz w:val="14"/>
                <w:szCs w:val="14"/>
              </w:rPr>
              <w:t>caderno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encargos</w:t>
            </w:r>
            <w:r w:rsidRPr="00523E52">
              <w:rPr>
                <w:rFonts w:ascii="Lato" w:hAnsi="Lato"/>
                <w:spacing w:val="-8"/>
                <w:sz w:val="14"/>
                <w:szCs w:val="14"/>
              </w:rPr>
              <w:t xml:space="preserve"> </w:t>
            </w:r>
            <w:r w:rsidRPr="00523E52">
              <w:rPr>
                <w:rFonts w:ascii="Lato" w:hAnsi="Lato"/>
                <w:sz w:val="14"/>
                <w:szCs w:val="14"/>
              </w:rPr>
              <w:t>fixa</w:t>
            </w:r>
            <w:r w:rsidRPr="00523E52">
              <w:rPr>
                <w:rFonts w:ascii="Lato" w:hAnsi="Lato"/>
                <w:spacing w:val="-11"/>
                <w:sz w:val="14"/>
                <w:szCs w:val="14"/>
              </w:rPr>
              <w:t xml:space="preserve"> </w:t>
            </w:r>
            <w:r w:rsidRPr="00523E52">
              <w:rPr>
                <w:rFonts w:ascii="Lato" w:hAnsi="Lato"/>
                <w:sz w:val="14"/>
                <w:szCs w:val="14"/>
              </w:rPr>
              <w:t>o</w:t>
            </w:r>
            <w:r w:rsidRPr="00523E52">
              <w:rPr>
                <w:rFonts w:ascii="Lato" w:hAnsi="Lato"/>
                <w:spacing w:val="-7"/>
                <w:sz w:val="14"/>
                <w:szCs w:val="14"/>
              </w:rPr>
              <w:t xml:space="preserve"> </w:t>
            </w:r>
            <w:r w:rsidRPr="00523E52">
              <w:rPr>
                <w:rFonts w:ascii="Lato" w:hAnsi="Lato"/>
                <w:sz w:val="14"/>
                <w:szCs w:val="14"/>
              </w:rPr>
              <w:t>preço</w:t>
            </w:r>
            <w:r w:rsidRPr="00523E52">
              <w:rPr>
                <w:rFonts w:ascii="Lato" w:hAnsi="Lato"/>
                <w:spacing w:val="-8"/>
                <w:sz w:val="14"/>
                <w:szCs w:val="14"/>
              </w:rPr>
              <w:t xml:space="preserve"> </w:t>
            </w:r>
            <w:r w:rsidRPr="00523E52">
              <w:rPr>
                <w:rFonts w:ascii="Lato" w:hAnsi="Lato"/>
                <w:spacing w:val="-4"/>
                <w:sz w:val="14"/>
                <w:szCs w:val="14"/>
              </w:rPr>
              <w:t>base?</w:t>
            </w:r>
          </w:p>
        </w:tc>
        <w:tc>
          <w:tcPr>
            <w:tcW w:w="2409" w:type="dxa"/>
            <w:tcBorders>
              <w:top w:val="single" w:sz="4" w:space="0" w:color="auto"/>
              <w:left w:val="single" w:sz="4" w:space="0" w:color="auto"/>
              <w:bottom w:val="single" w:sz="4" w:space="0" w:color="auto"/>
              <w:right w:val="single" w:sz="4" w:space="0" w:color="auto"/>
            </w:tcBorders>
          </w:tcPr>
          <w:p w14:paraId="28671DF9"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9"/>
                <w:sz w:val="14"/>
                <w:szCs w:val="14"/>
              </w:rPr>
              <w:t xml:space="preserve"> </w:t>
            </w:r>
            <w:r w:rsidRPr="00523E52">
              <w:rPr>
                <w:rFonts w:ascii="Lato" w:hAnsi="Lato"/>
                <w:sz w:val="14"/>
                <w:szCs w:val="14"/>
              </w:rPr>
              <w:t>47.º,</w:t>
            </w:r>
            <w:r w:rsidRPr="00523E52">
              <w:rPr>
                <w:rFonts w:ascii="Lato" w:hAnsi="Lato"/>
                <w:spacing w:val="-9"/>
                <w:sz w:val="14"/>
                <w:szCs w:val="14"/>
              </w:rPr>
              <w:t xml:space="preserve"> </w:t>
            </w:r>
            <w:r w:rsidRPr="00523E52">
              <w:rPr>
                <w:rFonts w:ascii="Lato" w:hAnsi="Lato"/>
                <w:sz w:val="14"/>
                <w:szCs w:val="14"/>
              </w:rPr>
              <w:t>n.º</w:t>
            </w:r>
            <w:r w:rsidRPr="00523E52">
              <w:rPr>
                <w:rFonts w:ascii="Lato" w:hAnsi="Lato"/>
                <w:spacing w:val="-7"/>
                <w:sz w:val="14"/>
                <w:szCs w:val="14"/>
              </w:rPr>
              <w:t xml:space="preserve"> </w:t>
            </w:r>
            <w:r w:rsidRPr="00523E52">
              <w:rPr>
                <w:rFonts w:ascii="Lato" w:hAnsi="Lato"/>
                <w:spacing w:val="-10"/>
                <w:sz w:val="14"/>
                <w:szCs w:val="14"/>
              </w:rPr>
              <w:t>1</w:t>
            </w:r>
          </w:p>
        </w:tc>
        <w:tc>
          <w:tcPr>
            <w:tcW w:w="2407" w:type="dxa"/>
            <w:tcBorders>
              <w:top w:val="single" w:sz="4" w:space="0" w:color="auto"/>
              <w:left w:val="single" w:sz="4" w:space="0" w:color="auto"/>
              <w:bottom w:val="single" w:sz="4" w:space="0" w:color="auto"/>
              <w:right w:val="single" w:sz="4" w:space="0" w:color="auto"/>
            </w:tcBorders>
          </w:tcPr>
          <w:p w14:paraId="08A6B5DE" w14:textId="3536ECC0"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16F5A177" w14:textId="0BE91A68"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8401B0F" w14:textId="77777777" w:rsidR="004C4738" w:rsidRPr="00732901"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E5AFD90" w14:textId="77777777" w:rsidR="004C4738" w:rsidRPr="00732901"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3BE8BD5" w14:textId="07CD4209" w:rsidR="004C4738" w:rsidRPr="00732901" w:rsidRDefault="004C4738" w:rsidP="004C4738">
            <w:pPr>
              <w:spacing w:before="120" w:after="0" w:line="240" w:lineRule="auto"/>
              <w:rPr>
                <w:rFonts w:ascii="Lato" w:hAnsi="Lato" w:cstheme="minorHAnsi"/>
                <w:sz w:val="14"/>
                <w:szCs w:val="14"/>
              </w:rPr>
            </w:pPr>
          </w:p>
        </w:tc>
      </w:tr>
      <w:tr w:rsidR="004C4738" w:rsidRPr="00F433FB" w14:paraId="0DF3F05E" w14:textId="77777777" w:rsidTr="000C0FB7">
        <w:trPr>
          <w:trHeight w:val="1009"/>
        </w:trPr>
        <w:tc>
          <w:tcPr>
            <w:tcW w:w="419" w:type="dxa"/>
            <w:tcBorders>
              <w:top w:val="single" w:sz="4" w:space="0" w:color="auto"/>
              <w:left w:val="single" w:sz="4" w:space="0" w:color="auto"/>
              <w:bottom w:val="single" w:sz="4" w:space="0" w:color="auto"/>
              <w:right w:val="single" w:sz="4" w:space="0" w:color="auto"/>
            </w:tcBorders>
            <w:vAlign w:val="center"/>
          </w:tcPr>
          <w:p w14:paraId="7A0B5886"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15.</w:t>
            </w:r>
          </w:p>
        </w:tc>
        <w:tc>
          <w:tcPr>
            <w:tcW w:w="2982" w:type="dxa"/>
            <w:gridSpan w:val="2"/>
            <w:tcBorders>
              <w:top w:val="single" w:sz="4" w:space="0" w:color="auto"/>
              <w:left w:val="single" w:sz="4" w:space="0" w:color="auto"/>
              <w:bottom w:val="single" w:sz="4" w:space="0" w:color="auto"/>
              <w:right w:val="single" w:sz="4" w:space="0" w:color="auto"/>
            </w:tcBorders>
          </w:tcPr>
          <w:p w14:paraId="2050131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O</w:t>
            </w:r>
            <w:r w:rsidRPr="007801B0">
              <w:rPr>
                <w:rFonts w:ascii="Lato" w:hAnsi="Lato"/>
                <w:color w:val="3F3F3F"/>
                <w:spacing w:val="-8"/>
                <w:sz w:val="14"/>
                <w:szCs w:val="14"/>
              </w:rPr>
              <w:t xml:space="preserve"> </w:t>
            </w:r>
            <w:r w:rsidRPr="007801B0">
              <w:rPr>
                <w:rFonts w:ascii="Lato" w:hAnsi="Lato"/>
                <w:color w:val="3F3F3F"/>
                <w:sz w:val="14"/>
                <w:szCs w:val="14"/>
              </w:rPr>
              <w:t>preço</w:t>
            </w:r>
            <w:r w:rsidRPr="007801B0">
              <w:rPr>
                <w:rFonts w:ascii="Lato" w:hAnsi="Lato"/>
                <w:color w:val="3F3F3F"/>
                <w:spacing w:val="-7"/>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respeita</w:t>
            </w:r>
            <w:r w:rsidRPr="007801B0">
              <w:rPr>
                <w:rFonts w:ascii="Lato" w:hAnsi="Lato"/>
                <w:color w:val="3F3F3F"/>
                <w:spacing w:val="-11"/>
                <w:sz w:val="14"/>
                <w:szCs w:val="14"/>
              </w:rPr>
              <w:t xml:space="preserve"> </w:t>
            </w:r>
            <w:r w:rsidRPr="007801B0">
              <w:rPr>
                <w:rFonts w:ascii="Lato" w:hAnsi="Lato"/>
                <w:color w:val="3F3F3F"/>
                <w:sz w:val="14"/>
                <w:szCs w:val="14"/>
              </w:rPr>
              <w:t>os</w:t>
            </w:r>
            <w:r w:rsidRPr="007801B0">
              <w:rPr>
                <w:rFonts w:ascii="Lato" w:hAnsi="Lato"/>
                <w:color w:val="3F3F3F"/>
                <w:spacing w:val="-8"/>
                <w:sz w:val="14"/>
                <w:szCs w:val="14"/>
              </w:rPr>
              <w:t xml:space="preserve"> </w:t>
            </w:r>
            <w:r w:rsidRPr="007801B0">
              <w:rPr>
                <w:rFonts w:ascii="Lato" w:hAnsi="Lato"/>
                <w:color w:val="3F3F3F"/>
                <w:sz w:val="14"/>
                <w:szCs w:val="14"/>
              </w:rPr>
              <w:t>limites</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8"/>
                <w:sz w:val="14"/>
                <w:szCs w:val="14"/>
              </w:rPr>
              <w:t xml:space="preserve"> </w:t>
            </w:r>
            <w:r w:rsidRPr="007801B0">
              <w:rPr>
                <w:rFonts w:ascii="Lato" w:hAnsi="Lato"/>
                <w:color w:val="3F3F3F"/>
                <w:sz w:val="14"/>
                <w:szCs w:val="14"/>
              </w:rPr>
              <w:t>até</w:t>
            </w:r>
            <w:r w:rsidRPr="007801B0">
              <w:rPr>
                <w:rFonts w:ascii="Lato" w:hAnsi="Lato"/>
                <w:color w:val="3F3F3F"/>
                <w:spacing w:val="-8"/>
                <w:sz w:val="14"/>
                <w:szCs w:val="14"/>
              </w:rPr>
              <w:t xml:space="preserve"> </w:t>
            </w:r>
            <w:r w:rsidRPr="007801B0">
              <w:rPr>
                <w:rFonts w:ascii="Lato" w:hAnsi="Lato"/>
                <w:color w:val="3F3F3F"/>
                <w:sz w:val="14"/>
                <w:szCs w:val="14"/>
              </w:rPr>
              <w:t>aos</w:t>
            </w:r>
            <w:r w:rsidRPr="007801B0">
              <w:rPr>
                <w:rFonts w:ascii="Lato" w:hAnsi="Lato"/>
                <w:color w:val="3F3F3F"/>
                <w:spacing w:val="-8"/>
                <w:sz w:val="14"/>
                <w:szCs w:val="14"/>
              </w:rPr>
              <w:t xml:space="preserve"> </w:t>
            </w:r>
            <w:r w:rsidRPr="007801B0">
              <w:rPr>
                <w:rFonts w:ascii="Lato" w:hAnsi="Lato"/>
                <w:color w:val="3F3F3F"/>
                <w:sz w:val="14"/>
                <w:szCs w:val="14"/>
              </w:rPr>
              <w:t>quais</w:t>
            </w:r>
            <w:r w:rsidRPr="007801B0">
              <w:rPr>
                <w:rFonts w:ascii="Lato" w:hAnsi="Lato"/>
                <w:color w:val="3F3F3F"/>
                <w:spacing w:val="-8"/>
                <w:sz w:val="14"/>
                <w:szCs w:val="14"/>
              </w:rPr>
              <w:t xml:space="preserve"> </w:t>
            </w:r>
            <w:r w:rsidRPr="007801B0">
              <w:rPr>
                <w:rFonts w:ascii="Lato" w:hAnsi="Lato"/>
                <w:color w:val="3F3F3F"/>
                <w:sz w:val="14"/>
                <w:szCs w:val="14"/>
              </w:rPr>
              <w:t>pode</w:t>
            </w:r>
            <w:r w:rsidRPr="007801B0">
              <w:rPr>
                <w:rFonts w:ascii="Lato" w:hAnsi="Lato"/>
                <w:color w:val="3F3F3F"/>
                <w:spacing w:val="-10"/>
                <w:sz w:val="14"/>
                <w:szCs w:val="14"/>
              </w:rPr>
              <w:t xml:space="preserve"> </w:t>
            </w:r>
            <w:r w:rsidRPr="007801B0">
              <w:rPr>
                <w:rFonts w:ascii="Lato" w:hAnsi="Lato"/>
                <w:color w:val="3F3F3F"/>
                <w:sz w:val="14"/>
                <w:szCs w:val="14"/>
              </w:rPr>
              <w:t>ser</w:t>
            </w:r>
            <w:r w:rsidRPr="007801B0">
              <w:rPr>
                <w:rFonts w:ascii="Lato" w:hAnsi="Lato"/>
                <w:color w:val="3F3F3F"/>
                <w:spacing w:val="-8"/>
                <w:sz w:val="14"/>
                <w:szCs w:val="14"/>
              </w:rPr>
              <w:t xml:space="preserve"> </w:t>
            </w:r>
            <w:r w:rsidRPr="007801B0">
              <w:rPr>
                <w:rFonts w:ascii="Lato" w:hAnsi="Lato"/>
                <w:color w:val="3F3F3F"/>
                <w:sz w:val="14"/>
                <w:szCs w:val="14"/>
              </w:rPr>
              <w:t>utilizado</w:t>
            </w:r>
            <w:r w:rsidRPr="007801B0">
              <w:rPr>
                <w:rFonts w:ascii="Lato" w:hAnsi="Lato"/>
                <w:color w:val="3F3F3F"/>
                <w:spacing w:val="-9"/>
                <w:sz w:val="14"/>
                <w:szCs w:val="14"/>
              </w:rPr>
              <w:t xml:space="preserve"> </w:t>
            </w:r>
            <w:r w:rsidRPr="007801B0">
              <w:rPr>
                <w:rFonts w:ascii="Lato" w:hAnsi="Lato"/>
                <w:color w:val="3F3F3F"/>
                <w:sz w:val="14"/>
                <w:szCs w:val="14"/>
              </w:rPr>
              <w:t>o tipo de procedimento em causa e os limites máximos de autorização de despesa, se aplicáveis?</w:t>
            </w:r>
          </w:p>
        </w:tc>
        <w:tc>
          <w:tcPr>
            <w:tcW w:w="2409" w:type="dxa"/>
            <w:tcBorders>
              <w:top w:val="single" w:sz="4" w:space="0" w:color="auto"/>
              <w:left w:val="single" w:sz="4" w:space="0" w:color="auto"/>
              <w:bottom w:val="single" w:sz="4" w:space="0" w:color="auto"/>
              <w:right w:val="single" w:sz="4" w:space="0" w:color="auto"/>
            </w:tcBorders>
          </w:tcPr>
          <w:p w14:paraId="3AF9A13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4" w:space="0" w:color="auto"/>
              <w:right w:val="single" w:sz="4" w:space="0" w:color="auto"/>
            </w:tcBorders>
          </w:tcPr>
          <w:p w14:paraId="356D8591" w14:textId="3D88B33C" w:rsidR="004C4738" w:rsidRPr="007801B0" w:rsidRDefault="004C4738" w:rsidP="004C4738">
            <w:pPr>
              <w:spacing w:before="120" w:after="0" w:line="240" w:lineRule="auto"/>
              <w:jc w:val="center"/>
              <w:rPr>
                <w:rFonts w:ascii="Lato" w:hAnsi="Lato" w:cstheme="minorHAnsi"/>
                <w:sz w:val="14"/>
                <w:szCs w:val="14"/>
              </w:rPr>
            </w:pPr>
            <w:r w:rsidRPr="00B74895">
              <w:rPr>
                <w:rFonts w:ascii="Lato" w:hAnsi="Lato" w:cstheme="minorHAnsi"/>
                <w:sz w:val="14"/>
                <w:szCs w:val="14"/>
              </w:rPr>
              <w:t>Doc. comprovativo</w:t>
            </w:r>
            <w:r>
              <w:rPr>
                <w:rFonts w:ascii="Lato" w:hAnsi="Lato" w:cstheme="minorHAnsi"/>
                <w:sz w:val="14"/>
                <w:szCs w:val="14"/>
              </w:rPr>
              <w:t xml:space="preserve"> (se aplicável)</w:t>
            </w:r>
          </w:p>
        </w:tc>
        <w:tc>
          <w:tcPr>
            <w:tcW w:w="567" w:type="dxa"/>
            <w:tcBorders>
              <w:top w:val="single" w:sz="4" w:space="0" w:color="auto"/>
              <w:left w:val="single" w:sz="4" w:space="0" w:color="auto"/>
              <w:bottom w:val="single" w:sz="4" w:space="0" w:color="auto"/>
              <w:right w:val="single" w:sz="4" w:space="0" w:color="auto"/>
            </w:tcBorders>
          </w:tcPr>
          <w:p w14:paraId="15A998FD" w14:textId="7E9BADF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65EE0A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0DC353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3AF33A34" w14:textId="686AF728" w:rsidR="004C4738" w:rsidRPr="007801B0" w:rsidRDefault="004C4738" w:rsidP="004C4738">
            <w:pPr>
              <w:spacing w:before="120" w:after="0" w:line="240" w:lineRule="auto"/>
              <w:rPr>
                <w:rFonts w:ascii="Lato" w:hAnsi="Lato" w:cstheme="minorHAnsi"/>
                <w:sz w:val="14"/>
                <w:szCs w:val="14"/>
              </w:rPr>
            </w:pPr>
          </w:p>
        </w:tc>
      </w:tr>
      <w:tr w:rsidR="004C4738" w:rsidRPr="00F433FB" w14:paraId="4548E751" w14:textId="77777777" w:rsidTr="000C0FB7">
        <w:trPr>
          <w:trHeight w:val="414"/>
        </w:trPr>
        <w:tc>
          <w:tcPr>
            <w:tcW w:w="419" w:type="dxa"/>
            <w:tcBorders>
              <w:top w:val="single" w:sz="4" w:space="0" w:color="auto"/>
              <w:left w:val="single" w:sz="4" w:space="0" w:color="auto"/>
              <w:bottom w:val="single" w:sz="4" w:space="0" w:color="auto"/>
              <w:right w:val="single" w:sz="4" w:space="0" w:color="auto"/>
            </w:tcBorders>
            <w:vAlign w:val="center"/>
          </w:tcPr>
          <w:p w14:paraId="6258F95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16.</w:t>
            </w:r>
          </w:p>
        </w:tc>
        <w:tc>
          <w:tcPr>
            <w:tcW w:w="2982" w:type="dxa"/>
            <w:gridSpan w:val="2"/>
            <w:tcBorders>
              <w:top w:val="single" w:sz="4" w:space="0" w:color="auto"/>
              <w:left w:val="single" w:sz="4" w:space="0" w:color="auto"/>
              <w:bottom w:val="single" w:sz="4" w:space="0" w:color="auto"/>
              <w:right w:val="single" w:sz="4" w:space="0" w:color="auto"/>
            </w:tcBorders>
          </w:tcPr>
          <w:p w14:paraId="0A61C151"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fixação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11"/>
                <w:sz w:val="14"/>
                <w:szCs w:val="14"/>
              </w:rPr>
              <w:t xml:space="preserve"> </w:t>
            </w:r>
            <w:r w:rsidRPr="007801B0">
              <w:rPr>
                <w:rFonts w:ascii="Lato" w:hAnsi="Lato"/>
                <w:color w:val="3F3F3F"/>
                <w:sz w:val="14"/>
                <w:szCs w:val="14"/>
              </w:rPr>
              <w:t>preço</w:t>
            </w:r>
            <w:r w:rsidRPr="007801B0">
              <w:rPr>
                <w:rFonts w:ascii="Lato" w:hAnsi="Lato"/>
                <w:color w:val="3F3F3F"/>
                <w:spacing w:val="-8"/>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9"/>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4" w:space="0" w:color="auto"/>
              <w:right w:val="single" w:sz="4" w:space="0" w:color="auto"/>
            </w:tcBorders>
          </w:tcPr>
          <w:p w14:paraId="634203EF"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21D10AE3" w14:textId="4050CB3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Juntar documento com a fundamentação do preço base</w:t>
            </w:r>
          </w:p>
        </w:tc>
        <w:tc>
          <w:tcPr>
            <w:tcW w:w="567" w:type="dxa"/>
            <w:tcBorders>
              <w:top w:val="single" w:sz="4" w:space="0" w:color="auto"/>
              <w:left w:val="single" w:sz="4" w:space="0" w:color="auto"/>
              <w:bottom w:val="single" w:sz="4" w:space="0" w:color="auto"/>
              <w:right w:val="single" w:sz="4" w:space="0" w:color="auto"/>
            </w:tcBorders>
          </w:tcPr>
          <w:p w14:paraId="769DDAE9" w14:textId="45A9E55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0E41CD9"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33829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525481F" w14:textId="6A98B9F5" w:rsidR="004C4738" w:rsidRPr="007801B0" w:rsidRDefault="004C4738" w:rsidP="004C4738">
            <w:pPr>
              <w:spacing w:before="120" w:after="0" w:line="240" w:lineRule="auto"/>
              <w:rPr>
                <w:rFonts w:ascii="Lato" w:hAnsi="Lato" w:cstheme="minorHAnsi"/>
                <w:sz w:val="14"/>
                <w:szCs w:val="14"/>
              </w:rPr>
            </w:pPr>
          </w:p>
        </w:tc>
      </w:tr>
      <w:tr w:rsidR="004C4738" w:rsidRPr="00F433FB" w14:paraId="09C84BED" w14:textId="77777777" w:rsidTr="000C0FB7">
        <w:trPr>
          <w:trHeight w:val="1016"/>
        </w:trPr>
        <w:tc>
          <w:tcPr>
            <w:tcW w:w="419" w:type="dxa"/>
            <w:tcBorders>
              <w:top w:val="single" w:sz="4" w:space="0" w:color="auto"/>
              <w:left w:val="single" w:sz="4" w:space="0" w:color="auto"/>
              <w:bottom w:val="single" w:sz="4" w:space="0" w:color="auto"/>
              <w:right w:val="single" w:sz="4" w:space="0" w:color="auto"/>
            </w:tcBorders>
            <w:vAlign w:val="center"/>
          </w:tcPr>
          <w:p w14:paraId="18DEE2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17.</w:t>
            </w:r>
          </w:p>
        </w:tc>
        <w:tc>
          <w:tcPr>
            <w:tcW w:w="2982" w:type="dxa"/>
            <w:gridSpan w:val="2"/>
            <w:tcBorders>
              <w:top w:val="single" w:sz="4" w:space="0" w:color="auto"/>
              <w:left w:val="single" w:sz="4" w:space="0" w:color="auto"/>
              <w:bottom w:val="single" w:sz="4" w:space="0" w:color="auto"/>
              <w:right w:val="single" w:sz="4" w:space="0" w:color="auto"/>
            </w:tcBorders>
          </w:tcPr>
          <w:p w14:paraId="39B253B0"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6"/>
                <w:sz w:val="14"/>
                <w:szCs w:val="14"/>
              </w:rPr>
              <w:t xml:space="preserve"> </w:t>
            </w:r>
            <w:r w:rsidRPr="007801B0">
              <w:rPr>
                <w:rFonts w:ascii="Lato" w:hAnsi="Lato"/>
                <w:color w:val="3F3F3F"/>
                <w:sz w:val="14"/>
                <w:szCs w:val="14"/>
              </w:rPr>
              <w:t>caso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contrato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locação</w:t>
            </w:r>
            <w:r w:rsidRPr="007801B0">
              <w:rPr>
                <w:rFonts w:ascii="Lato" w:hAnsi="Lato"/>
                <w:color w:val="3F3F3F"/>
                <w:spacing w:val="-8"/>
                <w:sz w:val="14"/>
                <w:szCs w:val="14"/>
              </w:rPr>
              <w:t xml:space="preserve"> </w:t>
            </w:r>
            <w:r w:rsidRPr="007801B0">
              <w:rPr>
                <w:rFonts w:ascii="Lato" w:hAnsi="Lato"/>
                <w:color w:val="3F3F3F"/>
                <w:sz w:val="14"/>
                <w:szCs w:val="14"/>
              </w:rPr>
              <w:t>ou</w:t>
            </w:r>
            <w:r w:rsidRPr="007801B0">
              <w:rPr>
                <w:rFonts w:ascii="Lato" w:hAnsi="Lato"/>
                <w:color w:val="3F3F3F"/>
                <w:spacing w:val="-8"/>
                <w:sz w:val="14"/>
                <w:szCs w:val="14"/>
              </w:rPr>
              <w:t xml:space="preserve"> </w:t>
            </w:r>
            <w:r w:rsidRPr="007801B0">
              <w:rPr>
                <w:rFonts w:ascii="Lato" w:hAnsi="Lato"/>
                <w:color w:val="3F3F3F"/>
                <w:sz w:val="14"/>
                <w:szCs w:val="14"/>
              </w:rPr>
              <w:t>aquisição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bens</w:t>
            </w:r>
            <w:r w:rsidRPr="007801B0">
              <w:rPr>
                <w:rFonts w:ascii="Lato" w:hAnsi="Lato"/>
                <w:color w:val="3F3F3F"/>
                <w:spacing w:val="-9"/>
                <w:sz w:val="14"/>
                <w:szCs w:val="14"/>
              </w:rPr>
              <w:t xml:space="preserve"> </w:t>
            </w:r>
            <w:r w:rsidRPr="007801B0">
              <w:rPr>
                <w:rFonts w:ascii="Lato" w:hAnsi="Lato"/>
                <w:color w:val="3F3F3F"/>
                <w:sz w:val="14"/>
                <w:szCs w:val="14"/>
              </w:rPr>
              <w:t>móveis</w:t>
            </w:r>
            <w:r w:rsidRPr="007801B0">
              <w:rPr>
                <w:rFonts w:ascii="Lato" w:hAnsi="Lato"/>
                <w:color w:val="3F3F3F"/>
                <w:spacing w:val="-7"/>
                <w:sz w:val="14"/>
                <w:szCs w:val="14"/>
              </w:rPr>
              <w:t xml:space="preserve"> </w:t>
            </w:r>
            <w:r w:rsidRPr="007801B0">
              <w:rPr>
                <w:rFonts w:ascii="Lato" w:hAnsi="Lato"/>
                <w:color w:val="3F3F3F"/>
                <w:sz w:val="14"/>
                <w:szCs w:val="14"/>
              </w:rPr>
              <w:t>ou de aquisição de serviços, a fixação de um prazo de vigência contratual superior a 3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09415624"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48.º</w:t>
            </w:r>
          </w:p>
        </w:tc>
        <w:tc>
          <w:tcPr>
            <w:tcW w:w="2407" w:type="dxa"/>
            <w:tcBorders>
              <w:top w:val="single" w:sz="4" w:space="0" w:color="auto"/>
              <w:left w:val="single" w:sz="4" w:space="0" w:color="auto"/>
              <w:bottom w:val="single" w:sz="4" w:space="0" w:color="auto"/>
              <w:right w:val="single" w:sz="4" w:space="0" w:color="auto"/>
            </w:tcBorders>
          </w:tcPr>
          <w:p w14:paraId="430136C6" w14:textId="76916661" w:rsidR="004C4738" w:rsidRPr="007801B0" w:rsidRDefault="004C4738" w:rsidP="004C4738">
            <w:pPr>
              <w:spacing w:before="120" w:after="0" w:line="240" w:lineRule="auto"/>
              <w:jc w:val="center"/>
              <w:rPr>
                <w:rFonts w:ascii="Lato" w:hAnsi="Lato" w:cstheme="minorHAnsi"/>
                <w:sz w:val="14"/>
                <w:szCs w:val="14"/>
              </w:rPr>
            </w:pPr>
            <w:r w:rsidRPr="0091726A">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2A925655" w14:textId="6B9B61B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06B7A5"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BC01AB1"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3CCEBC3" w14:textId="0022D296" w:rsidR="004C4738" w:rsidRPr="007801B0" w:rsidRDefault="004C4738" w:rsidP="004C4738">
            <w:pPr>
              <w:spacing w:before="120" w:after="0" w:line="240" w:lineRule="auto"/>
              <w:rPr>
                <w:rFonts w:ascii="Lato" w:hAnsi="Lato" w:cstheme="minorHAnsi"/>
                <w:sz w:val="14"/>
                <w:szCs w:val="14"/>
              </w:rPr>
            </w:pPr>
          </w:p>
        </w:tc>
      </w:tr>
      <w:tr w:rsidR="004C4738" w:rsidRPr="00F433FB" w14:paraId="4D750071" w14:textId="77777777" w:rsidTr="000C0FB7">
        <w:trPr>
          <w:trHeight w:val="720"/>
        </w:trPr>
        <w:tc>
          <w:tcPr>
            <w:tcW w:w="419" w:type="dxa"/>
            <w:tcBorders>
              <w:top w:val="single" w:sz="4" w:space="0" w:color="auto"/>
              <w:left w:val="single" w:sz="4" w:space="0" w:color="auto"/>
              <w:bottom w:val="single" w:sz="4" w:space="0" w:color="auto"/>
              <w:right w:val="single" w:sz="4" w:space="0" w:color="auto"/>
            </w:tcBorders>
            <w:vAlign w:val="center"/>
          </w:tcPr>
          <w:p w14:paraId="64157AD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18.</w:t>
            </w:r>
          </w:p>
        </w:tc>
        <w:tc>
          <w:tcPr>
            <w:tcW w:w="2982" w:type="dxa"/>
            <w:gridSpan w:val="2"/>
            <w:tcBorders>
              <w:top w:val="single" w:sz="4" w:space="0" w:color="auto"/>
              <w:left w:val="single" w:sz="4" w:space="0" w:color="auto"/>
              <w:bottom w:val="single" w:sz="4" w:space="0" w:color="auto"/>
              <w:right w:val="single" w:sz="4" w:space="0" w:color="auto"/>
            </w:tcBorders>
          </w:tcPr>
          <w:p w14:paraId="27168FB4"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7"/>
                <w:sz w:val="14"/>
                <w:szCs w:val="14"/>
              </w:rPr>
              <w:t xml:space="preserve"> </w:t>
            </w:r>
            <w:r w:rsidRPr="007801B0">
              <w:rPr>
                <w:rFonts w:ascii="Lato" w:hAnsi="Lato"/>
                <w:color w:val="3F3F3F"/>
                <w:sz w:val="14"/>
                <w:szCs w:val="14"/>
              </w:rPr>
              <w:t>caso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acordo-quadro,</w:t>
            </w:r>
            <w:r w:rsidRPr="007801B0">
              <w:rPr>
                <w:rFonts w:ascii="Lato" w:hAnsi="Lato"/>
                <w:color w:val="3F3F3F"/>
                <w:spacing w:val="-8"/>
                <w:sz w:val="14"/>
                <w:szCs w:val="14"/>
              </w:rPr>
              <w:t xml:space="preserve"> </w:t>
            </w:r>
            <w:r w:rsidRPr="007801B0">
              <w:rPr>
                <w:rFonts w:ascii="Lato" w:hAnsi="Lato"/>
                <w:color w:val="3F3F3F"/>
                <w:sz w:val="14"/>
                <w:szCs w:val="14"/>
              </w:rPr>
              <w:t>a</w:t>
            </w:r>
            <w:r w:rsidRPr="007801B0">
              <w:rPr>
                <w:rFonts w:ascii="Lato" w:hAnsi="Lato"/>
                <w:color w:val="3F3F3F"/>
                <w:spacing w:val="-10"/>
                <w:sz w:val="14"/>
                <w:szCs w:val="14"/>
              </w:rPr>
              <w:t xml:space="preserve"> </w:t>
            </w:r>
            <w:r w:rsidRPr="007801B0">
              <w:rPr>
                <w:rFonts w:ascii="Lato" w:hAnsi="Lato"/>
                <w:color w:val="3F3F3F"/>
                <w:sz w:val="14"/>
                <w:szCs w:val="14"/>
              </w:rPr>
              <w:t>fixação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prazo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vigência superior a 4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2793C110"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256.º,</w:t>
            </w:r>
            <w:r w:rsidRPr="007801B0">
              <w:rPr>
                <w:rFonts w:ascii="Lato" w:hAnsi="Lato"/>
                <w:color w:val="3F3F3F"/>
                <w:spacing w:val="-7"/>
                <w:sz w:val="14"/>
                <w:szCs w:val="14"/>
              </w:rPr>
              <w:t xml:space="preserve"> </w:t>
            </w:r>
            <w:r w:rsidRPr="007801B0">
              <w:rPr>
                <w:rFonts w:ascii="Lato" w:hAnsi="Lato"/>
                <w:color w:val="3F3F3F"/>
                <w:sz w:val="14"/>
                <w:szCs w:val="14"/>
              </w:rPr>
              <w:t>n.ºs</w:t>
            </w:r>
            <w:r w:rsidRPr="007801B0">
              <w:rPr>
                <w:rFonts w:ascii="Lato" w:hAnsi="Lato"/>
                <w:color w:val="3F3F3F"/>
                <w:spacing w:val="-9"/>
                <w:sz w:val="14"/>
                <w:szCs w:val="14"/>
              </w:rPr>
              <w:t xml:space="preserve"> </w:t>
            </w:r>
            <w:r w:rsidRPr="007801B0">
              <w:rPr>
                <w:rFonts w:ascii="Lato" w:hAnsi="Lato"/>
                <w:color w:val="3F3F3F"/>
                <w:sz w:val="14"/>
                <w:szCs w:val="14"/>
              </w:rPr>
              <w:t>2</w:t>
            </w:r>
            <w:r w:rsidRPr="007801B0">
              <w:rPr>
                <w:rFonts w:ascii="Lato" w:hAnsi="Lato"/>
                <w:color w:val="3F3F3F"/>
                <w:spacing w:val="-9"/>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13239A24" w14:textId="30F58A8A"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A624007" w14:textId="209F1CE1"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3F35B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1FD94C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840D569" w14:textId="52F56B28" w:rsidR="004C4738" w:rsidRPr="007801B0" w:rsidRDefault="004C4738" w:rsidP="004C4738">
            <w:pPr>
              <w:spacing w:before="120" w:after="0" w:line="240" w:lineRule="auto"/>
              <w:rPr>
                <w:rFonts w:ascii="Lato" w:hAnsi="Lato" w:cstheme="minorHAnsi"/>
                <w:sz w:val="14"/>
                <w:szCs w:val="14"/>
              </w:rPr>
            </w:pPr>
          </w:p>
        </w:tc>
      </w:tr>
      <w:tr w:rsidR="004C4738" w:rsidRPr="00F433FB" w14:paraId="7B031FA6" w14:textId="77777777" w:rsidTr="00DB535A">
        <w:trPr>
          <w:trHeight w:hRule="exact" w:val="2552"/>
        </w:trPr>
        <w:tc>
          <w:tcPr>
            <w:tcW w:w="419" w:type="dxa"/>
            <w:tcBorders>
              <w:top w:val="single" w:sz="4" w:space="0" w:color="auto"/>
              <w:left w:val="single" w:sz="4" w:space="0" w:color="auto"/>
              <w:bottom w:val="single" w:sz="4" w:space="0" w:color="auto"/>
              <w:right w:val="single" w:sz="4" w:space="0" w:color="auto"/>
            </w:tcBorders>
            <w:vAlign w:val="center"/>
          </w:tcPr>
          <w:p w14:paraId="1C9EC6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19.</w:t>
            </w:r>
          </w:p>
        </w:tc>
        <w:tc>
          <w:tcPr>
            <w:tcW w:w="2982" w:type="dxa"/>
            <w:gridSpan w:val="2"/>
            <w:tcBorders>
              <w:top w:val="single" w:sz="4" w:space="0" w:color="auto"/>
              <w:left w:val="single" w:sz="4" w:space="0" w:color="auto"/>
              <w:bottom w:val="single" w:sz="4" w:space="0" w:color="auto"/>
              <w:right w:val="single" w:sz="4" w:space="0" w:color="auto"/>
            </w:tcBorders>
          </w:tcPr>
          <w:p w14:paraId="124007FF"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Na ausência de definição no convite ou no programa do procedimento das situações em que o preço ou custo de uma proposta é considerado anormalmente baixo, a decisão do órgão competente para a decisão de contratar em fixar o preço anormalmente baixo encontra-se fundamentada (designadamente na decisão de contratar e ou na decisão de aprovação das peças procedimentais)?</w:t>
            </w:r>
          </w:p>
        </w:tc>
        <w:tc>
          <w:tcPr>
            <w:tcW w:w="2409" w:type="dxa"/>
            <w:tcBorders>
              <w:top w:val="single" w:sz="4" w:space="0" w:color="auto"/>
              <w:left w:val="single" w:sz="4" w:space="0" w:color="auto"/>
              <w:bottom w:val="single" w:sz="4" w:space="0" w:color="auto"/>
              <w:right w:val="single" w:sz="4" w:space="0" w:color="auto"/>
            </w:tcBorders>
          </w:tcPr>
          <w:p w14:paraId="3D7F70D8"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71.º,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2D03CB" w14:textId="56D0ABEB"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5D18D294" w14:textId="57DD059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1C5355E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1251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DD1A258" w14:textId="2C1CACE2" w:rsidR="004C4738" w:rsidRPr="007801B0" w:rsidRDefault="004C4738" w:rsidP="004C4738">
            <w:pPr>
              <w:spacing w:before="120" w:after="0" w:line="240" w:lineRule="auto"/>
              <w:rPr>
                <w:rFonts w:ascii="Lato" w:hAnsi="Lato" w:cstheme="minorHAnsi"/>
                <w:sz w:val="14"/>
                <w:szCs w:val="14"/>
              </w:rPr>
            </w:pPr>
          </w:p>
        </w:tc>
      </w:tr>
      <w:tr w:rsidR="00DB535A" w:rsidRPr="007801B0" w14:paraId="1267FC24"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AA926A"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FD556"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7AFB4E27"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40B7E3"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B4BE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58E81393"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F236B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28D5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A5C212"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F12F5BE"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6A65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DC9584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04D967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B92C6F9"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71EF1663" w14:textId="77777777" w:rsidTr="000C0FB7">
        <w:trPr>
          <w:trHeight w:val="1433"/>
        </w:trPr>
        <w:tc>
          <w:tcPr>
            <w:tcW w:w="419" w:type="dxa"/>
            <w:tcBorders>
              <w:top w:val="single" w:sz="4" w:space="0" w:color="auto"/>
              <w:left w:val="single" w:sz="4" w:space="0" w:color="auto"/>
              <w:bottom w:val="single" w:sz="4" w:space="0" w:color="auto"/>
              <w:right w:val="single" w:sz="4" w:space="0" w:color="auto"/>
            </w:tcBorders>
            <w:vAlign w:val="center"/>
            <w:hideMark/>
          </w:tcPr>
          <w:p w14:paraId="41E21B0A" w14:textId="77777777" w:rsidR="004C4738" w:rsidRPr="00523E52"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20.</w:t>
            </w:r>
          </w:p>
        </w:tc>
        <w:tc>
          <w:tcPr>
            <w:tcW w:w="2982" w:type="dxa"/>
            <w:gridSpan w:val="2"/>
            <w:tcBorders>
              <w:top w:val="single" w:sz="4" w:space="0" w:color="auto"/>
              <w:left w:val="single" w:sz="4" w:space="0" w:color="auto"/>
              <w:bottom w:val="single" w:sz="4" w:space="0" w:color="auto"/>
              <w:right w:val="single" w:sz="4" w:space="0" w:color="auto"/>
            </w:tcBorders>
            <w:hideMark/>
          </w:tcPr>
          <w:p w14:paraId="1A3432A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ajuste direto,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hideMark/>
          </w:tcPr>
          <w:p w14:paraId="5F886A0A"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113.º, n.º 2</w:t>
            </w:r>
          </w:p>
        </w:tc>
        <w:tc>
          <w:tcPr>
            <w:tcW w:w="2407" w:type="dxa"/>
            <w:tcBorders>
              <w:top w:val="single" w:sz="4" w:space="0" w:color="auto"/>
              <w:left w:val="single" w:sz="4" w:space="0" w:color="auto"/>
              <w:bottom w:val="single" w:sz="4" w:space="0" w:color="auto"/>
              <w:right w:val="single" w:sz="4" w:space="0" w:color="auto"/>
            </w:tcBorders>
          </w:tcPr>
          <w:p w14:paraId="3F1AB2FE" w14:textId="3F52EB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Juntar a </w:t>
            </w:r>
            <w:r w:rsidRPr="00523E52">
              <w:rPr>
                <w:rFonts w:ascii="Lato" w:hAnsi="Lato" w:cstheme="minorHAnsi"/>
                <w:i/>
                <w:sz w:val="14"/>
                <w:szCs w:val="14"/>
                <w:u w:val="single"/>
              </w:rPr>
              <w:t>lista de contratos</w:t>
            </w:r>
            <w:r w:rsidRPr="00523E52">
              <w:rPr>
                <w:rFonts w:ascii="Lato" w:hAnsi="Lato" w:cstheme="minorHAnsi"/>
                <w:i/>
                <w:sz w:val="14"/>
                <w:szCs w:val="14"/>
              </w:rPr>
              <w:t>, com idêntico objeto, adjudicados ao adjudicatário no ano económico em curso e nos dois anos económicos anteriores e respetivos montantes.</w:t>
            </w:r>
          </w:p>
        </w:tc>
        <w:tc>
          <w:tcPr>
            <w:tcW w:w="567" w:type="dxa"/>
            <w:tcBorders>
              <w:top w:val="single" w:sz="4" w:space="0" w:color="auto"/>
              <w:left w:val="single" w:sz="4" w:space="0" w:color="auto"/>
              <w:bottom w:val="single" w:sz="4" w:space="0" w:color="auto"/>
              <w:right w:val="single" w:sz="4" w:space="0" w:color="auto"/>
            </w:tcBorders>
          </w:tcPr>
          <w:p w14:paraId="0F58EA03" w14:textId="3AF75F9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16298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A4472A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EEFD44D" w14:textId="632129A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45A32B5C" w14:textId="77777777" w:rsidTr="00DB535A">
        <w:trPr>
          <w:trHeight w:hRule="exact" w:val="1418"/>
        </w:trPr>
        <w:tc>
          <w:tcPr>
            <w:tcW w:w="419" w:type="dxa"/>
            <w:tcBorders>
              <w:top w:val="single" w:sz="4" w:space="0" w:color="auto"/>
              <w:left w:val="single" w:sz="4" w:space="0" w:color="auto"/>
              <w:bottom w:val="single" w:sz="4" w:space="0" w:color="auto"/>
              <w:right w:val="single" w:sz="4" w:space="0" w:color="auto"/>
            </w:tcBorders>
            <w:vAlign w:val="center"/>
            <w:hideMark/>
          </w:tcPr>
          <w:p w14:paraId="7C3AC46E"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 xml:space="preserve">21. </w:t>
            </w:r>
          </w:p>
        </w:tc>
        <w:tc>
          <w:tcPr>
            <w:tcW w:w="2982" w:type="dxa"/>
            <w:gridSpan w:val="2"/>
            <w:tcBorders>
              <w:top w:val="single" w:sz="4" w:space="0" w:color="auto"/>
              <w:left w:val="single" w:sz="4" w:space="0" w:color="auto"/>
              <w:bottom w:val="single" w:sz="4" w:space="0" w:color="auto"/>
              <w:right w:val="single" w:sz="4" w:space="0" w:color="auto"/>
            </w:tcBorders>
            <w:hideMark/>
          </w:tcPr>
          <w:p w14:paraId="758EA286"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simplificada,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BFDE48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12.º da Lei nº 30/2021, de 21 de maio</w:t>
            </w:r>
          </w:p>
          <w:p w14:paraId="563577B2" w14:textId="77777777" w:rsidR="004C4738" w:rsidRPr="00523E52" w:rsidRDefault="004C4738" w:rsidP="004C4738">
            <w:pPr>
              <w:spacing w:after="0" w:line="240" w:lineRule="auto"/>
              <w:ind w:left="28"/>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18E5C2A5" w14:textId="6B1321C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Juntar a lista com os contratos adjudicados às entidades convidadas no presente procedimento no ano em que foi iniciado e nos 2 anos anteriores.</w:t>
            </w:r>
          </w:p>
        </w:tc>
        <w:tc>
          <w:tcPr>
            <w:tcW w:w="567" w:type="dxa"/>
            <w:tcBorders>
              <w:top w:val="single" w:sz="4" w:space="0" w:color="auto"/>
              <w:left w:val="single" w:sz="4" w:space="0" w:color="auto"/>
              <w:bottom w:val="single" w:sz="4" w:space="0" w:color="auto"/>
              <w:right w:val="single" w:sz="4" w:space="0" w:color="auto"/>
            </w:tcBorders>
          </w:tcPr>
          <w:p w14:paraId="5C3DC15A" w14:textId="7E51884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82F83C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1DFE46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5492AB6" w14:textId="0A48A7F2"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196B27AB" w14:textId="77777777" w:rsidTr="000C0FB7">
        <w:trPr>
          <w:trHeight w:hRule="exact" w:val="1839"/>
        </w:trPr>
        <w:tc>
          <w:tcPr>
            <w:tcW w:w="419" w:type="dxa"/>
            <w:tcBorders>
              <w:top w:val="single" w:sz="4" w:space="0" w:color="auto"/>
              <w:left w:val="single" w:sz="4" w:space="0" w:color="auto"/>
              <w:bottom w:val="single" w:sz="4" w:space="0" w:color="auto"/>
              <w:right w:val="single" w:sz="4" w:space="0" w:color="auto"/>
            </w:tcBorders>
            <w:vAlign w:val="center"/>
            <w:hideMark/>
          </w:tcPr>
          <w:p w14:paraId="1FC34F0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21. A</w:t>
            </w:r>
          </w:p>
        </w:tc>
        <w:tc>
          <w:tcPr>
            <w:tcW w:w="2982" w:type="dxa"/>
            <w:gridSpan w:val="2"/>
            <w:tcBorders>
              <w:top w:val="single" w:sz="4" w:space="0" w:color="auto"/>
              <w:left w:val="single" w:sz="4" w:space="0" w:color="auto"/>
              <w:bottom w:val="single" w:sz="4" w:space="0" w:color="auto"/>
              <w:right w:val="single" w:sz="4" w:space="0" w:color="auto"/>
            </w:tcBorders>
            <w:hideMark/>
          </w:tcPr>
          <w:p w14:paraId="22BA8007"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simplificado, as entidades convidadas não se encontram especialmente relacionadas com entidades impedidas de convidar por força do n.º 1 do artigo 12.º da Lei n.º 3072021, de 21 de maio?</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67CE5BE4"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113.º, n.º 6 do CCP e artigo 12.º, n.º 2 da Lei n.º 30/2021, de 21 de maio</w:t>
            </w:r>
          </w:p>
          <w:p w14:paraId="72A82160" w14:textId="77777777" w:rsidR="004C4738" w:rsidRPr="00523E52" w:rsidRDefault="004C4738" w:rsidP="004C4738">
            <w:pPr>
              <w:spacing w:before="120" w:after="0" w:line="240" w:lineRule="auto"/>
              <w:ind w:left="29"/>
              <w:jc w:val="both"/>
              <w:rPr>
                <w:rFonts w:ascii="Lato" w:hAnsi="Lato" w:cstheme="minorHAnsi"/>
                <w:b/>
                <w:bCs/>
                <w:sz w:val="14"/>
                <w:szCs w:val="14"/>
              </w:rPr>
            </w:pPr>
            <w:r w:rsidRPr="00523E52">
              <w:rPr>
                <w:rFonts w:ascii="Lato" w:hAnsi="Lato" w:cstheme="minorHAnsi"/>
                <w:b/>
                <w:bCs/>
                <w:sz w:val="14"/>
                <w:szCs w:val="14"/>
              </w:rPr>
              <w:t>(Medidas Especiais de Contratação Pública)</w:t>
            </w:r>
          </w:p>
        </w:tc>
        <w:tc>
          <w:tcPr>
            <w:tcW w:w="2407" w:type="dxa"/>
            <w:tcBorders>
              <w:top w:val="single" w:sz="4" w:space="0" w:color="auto"/>
              <w:left w:val="single" w:sz="4" w:space="0" w:color="auto"/>
              <w:bottom w:val="single" w:sz="4" w:space="0" w:color="auto"/>
              <w:right w:val="single" w:sz="4" w:space="0" w:color="auto"/>
            </w:tcBorders>
          </w:tcPr>
          <w:p w14:paraId="70494820" w14:textId="58030856"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37156121" w14:textId="4168E5E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A3BEF34"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8546AEA"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99688B8" w14:textId="205F9714"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06C299AD" w14:textId="77777777" w:rsidTr="00DB535A">
        <w:trPr>
          <w:trHeight w:hRule="exact" w:val="23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DD866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977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procedimento foi publicitado?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5ECA1"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artigos 130.º e 131.º</w:t>
            </w:r>
          </w:p>
          <w:p w14:paraId="7683D1A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urgente: artigo 157.º</w:t>
            </w:r>
          </w:p>
          <w:p w14:paraId="3A0FB6F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limitado por prévia qualificação: artigo 167.º</w:t>
            </w:r>
          </w:p>
          <w:p w14:paraId="07EBB2FF"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Procedimento de negociação: artigo 197.º</w:t>
            </w:r>
          </w:p>
          <w:p w14:paraId="783EA51E"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14014B6" w14:textId="7305AD31"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Indicação da data do Anúncio/Convite e apresentação de cópia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5170DA" w14:textId="4660F912"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D6325E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B1C61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2084808" w14:textId="0E339B88"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55966549"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907EA1" w14:textId="77777777" w:rsidR="00DB535A" w:rsidRPr="00523E52" w:rsidRDefault="00DB535A" w:rsidP="00DB535A">
            <w:pPr>
              <w:spacing w:after="0" w:line="240" w:lineRule="auto"/>
              <w:rPr>
                <w:rFonts w:ascii="Lato" w:hAnsi="Lato" w:cstheme="minorHAnsi"/>
                <w:b/>
                <w:bCs/>
                <w:sz w:val="16"/>
                <w:szCs w:val="16"/>
              </w:rPr>
            </w:pPr>
            <w:bookmarkStart w:id="8" w:name="_Hlk128735856"/>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6AF7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0ABD541"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B8816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A1F9F"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4FF6068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20E4D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7F72DB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A0E499"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76EA0BD"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1966B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86AE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F3C2F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A8BCAF6"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8"/>
      <w:tr w:rsidR="004C4738" w:rsidRPr="00523E52" w14:paraId="34E01385" w14:textId="77777777" w:rsidTr="00DB535A">
        <w:trPr>
          <w:trHeight w:val="214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E3ED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23.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D9266"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O anúncio do concurso (e eventuais retificações) contém todos os elementos legalmente exigidos?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63A3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130.º e 131.º</w:t>
            </w:r>
          </w:p>
          <w:p w14:paraId="26E4C7D8"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157.º</w:t>
            </w:r>
          </w:p>
          <w:p w14:paraId="31D37E3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 167.º</w:t>
            </w:r>
          </w:p>
          <w:p w14:paraId="199DC82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197.º</w:t>
            </w:r>
          </w:p>
          <w:p w14:paraId="5514D856"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16FF6D4" w14:textId="3BD226E3"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Cópia do anúncio/convite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C365C" w14:textId="6267568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7E161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2C38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EB30075" w14:textId="6CE26BE6" w:rsidR="004C4738" w:rsidRPr="00523E52" w:rsidRDefault="004C4738" w:rsidP="004C4738">
            <w:pPr>
              <w:spacing w:before="120" w:after="0" w:line="240" w:lineRule="auto"/>
              <w:rPr>
                <w:rFonts w:ascii="Lato" w:hAnsi="Lato" w:cstheme="minorHAnsi"/>
                <w:sz w:val="14"/>
                <w:szCs w:val="14"/>
              </w:rPr>
            </w:pPr>
          </w:p>
        </w:tc>
      </w:tr>
      <w:tr w:rsidR="004C4738" w:rsidRPr="00523E52" w14:paraId="30C2DD53" w14:textId="77777777" w:rsidTr="000C0FB7">
        <w:trPr>
          <w:trHeight w:val="215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599A1B"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F79A78B"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Foi respeitado o prazo mínimo para apresentação de propostas /candidaturas?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D6001"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135.º e 136.º</w:t>
            </w:r>
          </w:p>
          <w:p w14:paraId="66F8DE6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158.º</w:t>
            </w:r>
          </w:p>
          <w:p w14:paraId="7478FFAA"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artigos 173.º e 174.º</w:t>
            </w:r>
          </w:p>
          <w:p w14:paraId="60F50C5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198.º</w:t>
            </w:r>
          </w:p>
          <w:p w14:paraId="33E6B7D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artigos 204.º, 173.º e 174º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DC8318" w14:textId="288AF86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26F42B" w14:textId="2F5CDECF"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271D948"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4A979D2"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4B33EE4" w14:textId="455238EF" w:rsidR="004C4738" w:rsidRPr="00523E52" w:rsidRDefault="004C4738" w:rsidP="004C4738">
            <w:pPr>
              <w:spacing w:before="120" w:after="0" w:line="240" w:lineRule="auto"/>
              <w:rPr>
                <w:rFonts w:ascii="Lato" w:hAnsi="Lato" w:cstheme="minorHAnsi"/>
                <w:sz w:val="14"/>
                <w:szCs w:val="14"/>
              </w:rPr>
            </w:pPr>
          </w:p>
        </w:tc>
      </w:tr>
      <w:tr w:rsidR="004C4738" w:rsidRPr="00523E52" w14:paraId="401CDB40" w14:textId="77777777" w:rsidTr="000C0FB7">
        <w:trPr>
          <w:trHeight w:hRule="exact" w:val="102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18BA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47389F"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A opção de</w:t>
            </w:r>
            <w:r w:rsidRPr="00523E52">
              <w:rPr>
                <w:rFonts w:ascii="Lato" w:hAnsi="Lato"/>
                <w:spacing w:val="-11"/>
                <w:sz w:val="14"/>
                <w:szCs w:val="14"/>
              </w:rPr>
              <w:t xml:space="preserve"> </w:t>
            </w:r>
            <w:r w:rsidRPr="00523E52">
              <w:rPr>
                <w:rFonts w:ascii="Lato" w:hAnsi="Lato"/>
                <w:sz w:val="14"/>
                <w:szCs w:val="14"/>
              </w:rPr>
              <w:t>ter</w:t>
            </w:r>
            <w:r w:rsidRPr="00523E52">
              <w:rPr>
                <w:rFonts w:ascii="Lato" w:hAnsi="Lato"/>
                <w:spacing w:val="-12"/>
                <w:sz w:val="14"/>
                <w:szCs w:val="14"/>
              </w:rPr>
              <w:t xml:space="preserve"> </w:t>
            </w:r>
            <w:r w:rsidRPr="00523E52">
              <w:rPr>
                <w:rFonts w:ascii="Lato" w:hAnsi="Lato"/>
                <w:sz w:val="14"/>
                <w:szCs w:val="14"/>
              </w:rPr>
              <w:t>sido</w:t>
            </w:r>
            <w:r w:rsidRPr="00523E52">
              <w:rPr>
                <w:rFonts w:ascii="Lato" w:hAnsi="Lato"/>
                <w:spacing w:val="-10"/>
                <w:sz w:val="14"/>
                <w:szCs w:val="14"/>
              </w:rPr>
              <w:t xml:space="preserve"> </w:t>
            </w:r>
            <w:r w:rsidRPr="00523E52">
              <w:rPr>
                <w:rFonts w:ascii="Lato" w:hAnsi="Lato"/>
                <w:sz w:val="14"/>
                <w:szCs w:val="14"/>
              </w:rPr>
              <w:t>estabelecido</w:t>
            </w:r>
            <w:r w:rsidRPr="00523E52">
              <w:rPr>
                <w:rFonts w:ascii="Lato" w:hAnsi="Lato"/>
                <w:spacing w:val="-8"/>
                <w:sz w:val="14"/>
                <w:szCs w:val="14"/>
              </w:rPr>
              <w:t xml:space="preserve"> </w:t>
            </w:r>
            <w:r w:rsidRPr="00523E52">
              <w:rPr>
                <w:rFonts w:ascii="Lato" w:hAnsi="Lato"/>
                <w:sz w:val="14"/>
                <w:szCs w:val="14"/>
              </w:rPr>
              <w:t>um</w:t>
            </w:r>
            <w:r w:rsidRPr="00523E52">
              <w:rPr>
                <w:rFonts w:ascii="Lato" w:hAnsi="Lato"/>
                <w:spacing w:val="-8"/>
                <w:sz w:val="14"/>
                <w:szCs w:val="14"/>
              </w:rPr>
              <w:t xml:space="preserve"> </w:t>
            </w:r>
            <w:r w:rsidRPr="00523E52">
              <w:rPr>
                <w:rFonts w:ascii="Lato" w:hAnsi="Lato"/>
                <w:sz w:val="14"/>
                <w:szCs w:val="14"/>
              </w:rPr>
              <w:t>prazo</w:t>
            </w:r>
            <w:r w:rsidRPr="00523E52">
              <w:rPr>
                <w:rFonts w:ascii="Lato" w:hAnsi="Lato"/>
                <w:spacing w:val="-8"/>
                <w:sz w:val="14"/>
                <w:szCs w:val="14"/>
              </w:rPr>
              <w:t xml:space="preserve"> </w:t>
            </w:r>
            <w:r w:rsidRPr="00523E52">
              <w:rPr>
                <w:rFonts w:ascii="Lato" w:hAnsi="Lato"/>
                <w:sz w:val="14"/>
                <w:szCs w:val="14"/>
              </w:rPr>
              <w:t>para</w:t>
            </w:r>
            <w:r w:rsidRPr="00523E52">
              <w:rPr>
                <w:rFonts w:ascii="Lato" w:hAnsi="Lato"/>
                <w:spacing w:val="-9"/>
                <w:sz w:val="14"/>
                <w:szCs w:val="14"/>
              </w:rPr>
              <w:t xml:space="preserve"> </w:t>
            </w:r>
            <w:r w:rsidRPr="00523E52">
              <w:rPr>
                <w:rFonts w:ascii="Lato" w:hAnsi="Lato"/>
                <w:sz w:val="14"/>
                <w:szCs w:val="14"/>
              </w:rPr>
              <w:t>apresentação</w:t>
            </w:r>
            <w:r w:rsidRPr="00523E52">
              <w:rPr>
                <w:rFonts w:ascii="Lato" w:hAnsi="Lato"/>
                <w:spacing w:val="-8"/>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z w:val="14"/>
                <w:szCs w:val="14"/>
              </w:rPr>
              <w:t>propostas ou de candidaturas inferior ao previsto na lei, encontra-se devidamente fundamentada?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53F306" w14:textId="77777777" w:rsidR="004C4738" w:rsidRPr="00732901" w:rsidRDefault="004C4738" w:rsidP="004C4738">
            <w:pPr>
              <w:spacing w:before="120" w:after="0" w:line="240" w:lineRule="auto"/>
              <w:ind w:left="11"/>
              <w:jc w:val="both"/>
              <w:rPr>
                <w:rFonts w:ascii="Lato" w:hAnsi="Lato" w:cstheme="minorHAnsi"/>
                <w:sz w:val="14"/>
                <w:szCs w:val="14"/>
              </w:rPr>
            </w:pPr>
            <w:r w:rsidRPr="00523E52">
              <w:rPr>
                <w:rFonts w:ascii="Lato" w:hAnsi="Lato"/>
                <w:sz w:val="14"/>
                <w:szCs w:val="14"/>
              </w:rPr>
              <w:t>Artigos 135.º, n.º 2, 136.º,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174.º,</w:t>
            </w:r>
            <w:r w:rsidRPr="00523E52">
              <w:rPr>
                <w:rFonts w:ascii="Lato" w:hAnsi="Lato"/>
                <w:spacing w:val="-13"/>
                <w:sz w:val="14"/>
                <w:szCs w:val="14"/>
              </w:rPr>
              <w:t xml:space="preserve"> </w:t>
            </w:r>
            <w:r w:rsidRPr="00523E52">
              <w:rPr>
                <w:rFonts w:ascii="Lato" w:hAnsi="Lato"/>
                <w:sz w:val="14"/>
                <w:szCs w:val="14"/>
              </w:rPr>
              <w:t>n.º 2, e 191.º, n.º 5</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A80A291" w14:textId="76685D9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9ED6B1" w14:textId="5E9DE5AA"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0FE7"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F31F55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A9D33EA" w14:textId="7E5F15B1" w:rsidR="004C4738" w:rsidRPr="00523E52" w:rsidRDefault="004C4738" w:rsidP="004C4738">
            <w:pPr>
              <w:spacing w:before="120" w:after="0" w:line="240" w:lineRule="auto"/>
              <w:rPr>
                <w:rFonts w:ascii="Lato" w:hAnsi="Lato" w:cstheme="minorHAnsi"/>
                <w:i/>
                <w:sz w:val="14"/>
                <w:szCs w:val="14"/>
              </w:rPr>
            </w:pPr>
          </w:p>
        </w:tc>
      </w:tr>
      <w:tr w:rsidR="004C4738" w:rsidRPr="00523E52" w14:paraId="1D60E69E"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3F64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BB4F8"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encontram-se devidamente explicitados nas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A6A41"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Consulta prévia: artigo 115.º, n.º 2, alínea b)</w:t>
            </w:r>
          </w:p>
          <w:p w14:paraId="538B297C"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ou concurso público urgente: artigo 132.º, n.º 1, alínea n) e 156.º, n.º 1</w:t>
            </w:r>
          </w:p>
          <w:p w14:paraId="1CC36D24"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procedimento de negociação e diálogo concorrencial: artigos 164.º, n.º 1, alínea q), 193.º e 204.º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FCE1245" w14:textId="74DF3B2F"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Caderno de Encargos / Programa de Concurso ou Convite, no caso do ajuste direto,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3EB18F" w14:textId="63E97F86"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2E664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15CB5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227A360" w14:textId="20D02495"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14865A92"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DC054D" w14:textId="77777777" w:rsidR="00DB535A" w:rsidRPr="00523E52" w:rsidRDefault="00DB535A" w:rsidP="00DB535A">
            <w:pPr>
              <w:spacing w:after="0" w:line="240" w:lineRule="auto"/>
              <w:rPr>
                <w:rFonts w:ascii="Lato" w:hAnsi="Lato" w:cstheme="minorHAnsi"/>
                <w:b/>
                <w:bCs/>
                <w:sz w:val="16"/>
                <w:szCs w:val="16"/>
              </w:rPr>
            </w:pPr>
            <w:bookmarkStart w:id="9" w:name="_Hlk128735912"/>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44B3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3C9EA7D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4D4180"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6704B"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398A22C0"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D99CA1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EADAE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D98A0"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23352CE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099B9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A22C9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94B28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91EEFC"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9"/>
      <w:tr w:rsidR="004C4738" w:rsidRPr="00523E52" w14:paraId="22B8B572" w14:textId="77777777" w:rsidTr="000C0FB7">
        <w:trPr>
          <w:trHeight w:val="108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C047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C3B3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são conformes com a legislação, comunitária / nacional, aplicável e foram os únicos aplicados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59B43"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Artigos 74.º e 75.º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A234" w14:textId="32EE675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B22060" w14:textId="6F9FABB1"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C90BDD9"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7CFDF6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BB889A" w14:textId="6C183694" w:rsidR="004C4738" w:rsidRPr="00523E52" w:rsidRDefault="004C4738" w:rsidP="004C4738">
            <w:pPr>
              <w:spacing w:before="120" w:after="0" w:line="240" w:lineRule="auto"/>
              <w:rPr>
                <w:rFonts w:ascii="Lato" w:hAnsi="Lato" w:cstheme="minorHAnsi"/>
                <w:sz w:val="14"/>
                <w:szCs w:val="14"/>
              </w:rPr>
            </w:pPr>
          </w:p>
        </w:tc>
      </w:tr>
      <w:tr w:rsidR="004C4738" w:rsidRPr="00523E52" w14:paraId="4D9A38F0" w14:textId="77777777" w:rsidTr="00DB535A">
        <w:trPr>
          <w:trHeight w:val="131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1592E2"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B0B1FC"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 capacidade técnica e/ou económica e/ou financeira dos concorrentes consta do critério de adjudicação e/ou foi considerada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A8C7C5" w14:textId="77777777" w:rsidR="004C4738" w:rsidRPr="00732901" w:rsidRDefault="004C4738" w:rsidP="004C4738">
            <w:pPr>
              <w:pStyle w:val="TableParagraph"/>
              <w:spacing w:before="60" w:line="256" w:lineRule="exact"/>
              <w:rPr>
                <w:rFonts w:ascii="Lato" w:hAnsi="Lato"/>
                <w:sz w:val="14"/>
                <w:szCs w:val="14"/>
                <w:lang w:val="pt-PT"/>
              </w:rPr>
            </w:pPr>
            <w:r w:rsidRPr="00523E52">
              <w:rPr>
                <w:rFonts w:ascii="Lato" w:hAnsi="Lato"/>
                <w:sz w:val="14"/>
                <w:szCs w:val="14"/>
                <w:lang w:val="pt-PT"/>
              </w:rPr>
              <w:t>Artigo</w:t>
            </w:r>
            <w:r w:rsidRPr="00523E52">
              <w:rPr>
                <w:rFonts w:ascii="Lato" w:hAnsi="Lato"/>
                <w:spacing w:val="-9"/>
                <w:sz w:val="14"/>
                <w:szCs w:val="14"/>
                <w:lang w:val="pt-PT"/>
              </w:rPr>
              <w:t xml:space="preserve"> </w:t>
            </w:r>
            <w:r w:rsidRPr="00523E52">
              <w:rPr>
                <w:rFonts w:ascii="Lato" w:hAnsi="Lato"/>
                <w:sz w:val="14"/>
                <w:szCs w:val="14"/>
                <w:lang w:val="pt-PT"/>
              </w:rPr>
              <w:t>75.º,</w:t>
            </w:r>
            <w:r w:rsidRPr="00523E52">
              <w:rPr>
                <w:rFonts w:ascii="Lato" w:hAnsi="Lato"/>
                <w:spacing w:val="-9"/>
                <w:sz w:val="14"/>
                <w:szCs w:val="14"/>
                <w:lang w:val="pt-PT"/>
              </w:rPr>
              <w:t xml:space="preserve"> </w:t>
            </w:r>
            <w:r w:rsidRPr="00523E52">
              <w:rPr>
                <w:rFonts w:ascii="Lato" w:hAnsi="Lato"/>
                <w:sz w:val="14"/>
                <w:szCs w:val="14"/>
                <w:lang w:val="pt-PT"/>
              </w:rPr>
              <w:t>n.º</w:t>
            </w:r>
            <w:r w:rsidRPr="00523E52">
              <w:rPr>
                <w:rFonts w:ascii="Lato" w:hAnsi="Lato"/>
                <w:spacing w:val="-7"/>
                <w:sz w:val="14"/>
                <w:szCs w:val="14"/>
                <w:lang w:val="pt-PT"/>
              </w:rPr>
              <w:t xml:space="preserve"> </w:t>
            </w:r>
            <w:r w:rsidRPr="00523E52">
              <w:rPr>
                <w:rFonts w:ascii="Lato" w:hAnsi="Lato"/>
                <w:spacing w:val="-10"/>
                <w:sz w:val="14"/>
                <w:szCs w:val="14"/>
                <w:lang w:val="pt-PT"/>
              </w:rPr>
              <w:t>3</w:t>
            </w:r>
          </w:p>
          <w:p w14:paraId="3C04A563" w14:textId="77777777" w:rsidR="004C4738" w:rsidRPr="00732901" w:rsidRDefault="004C4738" w:rsidP="004C4738">
            <w:pPr>
              <w:spacing w:before="60" w:after="0" w:line="240" w:lineRule="auto"/>
              <w:jc w:val="both"/>
              <w:rPr>
                <w:rFonts w:ascii="Lato" w:hAnsi="Lato" w:cstheme="minorHAnsi"/>
                <w:sz w:val="14"/>
                <w:szCs w:val="14"/>
              </w:rPr>
            </w:pPr>
            <w:r w:rsidRPr="00523E52">
              <w:rPr>
                <w:rFonts w:ascii="Lato" w:hAnsi="Lato"/>
                <w:i/>
                <w:sz w:val="14"/>
                <w:szCs w:val="14"/>
              </w:rPr>
              <w:t>(mas</w:t>
            </w:r>
            <w:r w:rsidRPr="00523E52">
              <w:rPr>
                <w:rFonts w:ascii="Lato" w:hAnsi="Lato"/>
                <w:sz w:val="14"/>
                <w:szCs w:val="14"/>
              </w:rPr>
              <w:t xml:space="preserve"> </w:t>
            </w:r>
            <w:r w:rsidRPr="00523E52">
              <w:rPr>
                <w:rFonts w:ascii="Lato" w:hAnsi="Lato"/>
                <w:i/>
                <w:sz w:val="14"/>
                <w:szCs w:val="14"/>
              </w:rPr>
              <w:t>ter</w:t>
            </w:r>
            <w:r w:rsidRPr="00523E52">
              <w:rPr>
                <w:rFonts w:ascii="Lato" w:hAnsi="Lato"/>
                <w:sz w:val="14"/>
                <w:szCs w:val="14"/>
              </w:rPr>
              <w:t xml:space="preserve"> </w:t>
            </w:r>
            <w:r w:rsidRPr="00523E52">
              <w:rPr>
                <w:rFonts w:ascii="Lato" w:hAnsi="Lato"/>
                <w:i/>
                <w:sz w:val="14"/>
                <w:szCs w:val="14"/>
              </w:rPr>
              <w:t>em</w:t>
            </w:r>
            <w:r w:rsidRPr="00523E52">
              <w:rPr>
                <w:rFonts w:ascii="Lato" w:hAnsi="Lato"/>
                <w:sz w:val="14"/>
                <w:szCs w:val="14"/>
              </w:rPr>
              <w:t xml:space="preserve"> </w:t>
            </w:r>
            <w:r w:rsidRPr="00523E52">
              <w:rPr>
                <w:rFonts w:ascii="Lato" w:hAnsi="Lato"/>
                <w:i/>
                <w:sz w:val="14"/>
                <w:szCs w:val="14"/>
              </w:rPr>
              <w:t>atenção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disposto</w:t>
            </w:r>
            <w:r w:rsidRPr="00523E52">
              <w:rPr>
                <w:rFonts w:ascii="Lato" w:hAnsi="Lato"/>
                <w:spacing w:val="-14"/>
                <w:sz w:val="14"/>
                <w:szCs w:val="14"/>
              </w:rPr>
              <w:t xml:space="preserve"> </w:t>
            </w:r>
            <w:r w:rsidRPr="00523E52">
              <w:rPr>
                <w:rFonts w:ascii="Lato" w:hAnsi="Lato"/>
                <w:i/>
                <w:sz w:val="14"/>
                <w:szCs w:val="14"/>
              </w:rPr>
              <w:t>no</w:t>
            </w:r>
            <w:r w:rsidRPr="00523E52">
              <w:rPr>
                <w:rFonts w:ascii="Lato" w:hAnsi="Lato"/>
                <w:spacing w:val="-14"/>
                <w:sz w:val="14"/>
                <w:szCs w:val="14"/>
              </w:rPr>
              <w:t xml:space="preserve"> </w:t>
            </w:r>
            <w:r w:rsidRPr="00523E52">
              <w:rPr>
                <w:rFonts w:ascii="Lato" w:hAnsi="Lato"/>
                <w:i/>
                <w:sz w:val="14"/>
                <w:szCs w:val="14"/>
              </w:rPr>
              <w:t>artigo</w:t>
            </w:r>
            <w:r w:rsidRPr="00523E52">
              <w:rPr>
                <w:rFonts w:ascii="Lato" w:hAnsi="Lato"/>
                <w:spacing w:val="-14"/>
                <w:sz w:val="14"/>
                <w:szCs w:val="14"/>
              </w:rPr>
              <w:t xml:space="preserve"> </w:t>
            </w:r>
            <w:r w:rsidRPr="00523E52">
              <w:rPr>
                <w:rFonts w:ascii="Lato" w:hAnsi="Lato"/>
                <w:i/>
                <w:sz w:val="14"/>
                <w:szCs w:val="14"/>
              </w:rPr>
              <w:t>75.º,</w:t>
            </w:r>
            <w:r w:rsidRPr="00523E52">
              <w:rPr>
                <w:rFonts w:ascii="Lato" w:hAnsi="Lato"/>
                <w:sz w:val="14"/>
                <w:szCs w:val="14"/>
              </w:rPr>
              <w:t xml:space="preserve"> </w:t>
            </w:r>
            <w:r w:rsidRPr="00523E52">
              <w:rPr>
                <w:rFonts w:ascii="Lato" w:hAnsi="Lato"/>
                <w:i/>
                <w:sz w:val="14"/>
                <w:szCs w:val="14"/>
              </w:rPr>
              <w:t>n.º</w:t>
            </w:r>
            <w:r w:rsidRPr="00523E52">
              <w:rPr>
                <w:rFonts w:ascii="Lato" w:hAnsi="Lato"/>
                <w:sz w:val="14"/>
                <w:szCs w:val="14"/>
              </w:rPr>
              <w:t xml:space="preserve"> </w:t>
            </w:r>
            <w:r w:rsidRPr="00523E52">
              <w:rPr>
                <w:rFonts w:ascii="Lato" w:hAnsi="Lato"/>
                <w:i/>
                <w:sz w:val="14"/>
                <w:szCs w:val="14"/>
              </w:rPr>
              <w:t>2,</w:t>
            </w:r>
            <w:r w:rsidRPr="00523E52">
              <w:rPr>
                <w:rFonts w:ascii="Lato" w:hAnsi="Lato"/>
                <w:sz w:val="14"/>
                <w:szCs w:val="14"/>
              </w:rPr>
              <w:t xml:space="preserve"> </w:t>
            </w:r>
            <w:r w:rsidRPr="00523E52">
              <w:rPr>
                <w:rFonts w:ascii="Lato" w:hAnsi="Lato"/>
                <w:i/>
                <w:sz w:val="14"/>
                <w:szCs w:val="14"/>
              </w:rPr>
              <w:t>alínea</w:t>
            </w:r>
            <w:r w:rsidRPr="00523E52">
              <w:rPr>
                <w:rFonts w:ascii="Lato" w:hAnsi="Lato"/>
                <w:sz w:val="14"/>
                <w:szCs w:val="14"/>
              </w:rPr>
              <w:t xml:space="preserve"> b)</w:t>
            </w:r>
            <w:r w:rsidRPr="00523E52">
              <w:rPr>
                <w:rFonts w:ascii="Lato" w:hAnsi="Lato"/>
                <w: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E0868D8" w14:textId="7EFE885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das propostas dos concorrentes, dos relatórios inicial e final de apreciação de propostas através de</w:t>
            </w:r>
            <w:r w:rsidRPr="00523E52">
              <w:rPr>
                <w:rFonts w:ascii="Lato" w:hAnsi="Lato" w:cstheme="minorHAnsi"/>
                <w:sz w:val="14"/>
                <w:szCs w:val="14"/>
              </w:rPr>
              <w:t xml:space="preserv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49921F" w14:textId="707D9D4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67769D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24D20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59AE7E3" w14:textId="77F2AC6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1991F62C" w14:textId="77777777" w:rsidTr="000C0FB7">
        <w:trPr>
          <w:trHeight w:hRule="exact" w:val="11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73CCF"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4A112" w14:textId="77777777" w:rsidR="004C4738" w:rsidRPr="00523E52" w:rsidRDefault="004C4738" w:rsidP="004C4738">
            <w:pPr>
              <w:spacing w:before="120" w:after="0" w:line="240" w:lineRule="auto"/>
              <w:ind w:left="29"/>
              <w:jc w:val="both"/>
              <w:rPr>
                <w:rFonts w:ascii="Lato" w:hAnsi="Lato"/>
                <w:sz w:val="14"/>
                <w:szCs w:val="14"/>
              </w:rPr>
            </w:pPr>
            <w:r w:rsidRPr="00523E52">
              <w:rPr>
                <w:rFonts w:ascii="Lato" w:hAnsi="Lato" w:cstheme="minorHAnsi"/>
                <w:sz w:val="14"/>
                <w:szCs w:val="14"/>
              </w:rPr>
              <w:t>O critério de adjudicação foi o da proposta economicamente mais vantajosa, implicando a ponderação de fatores e subfactores previamente fixados conforme legalmente estipulado?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31142182" w14:textId="77777777" w:rsidR="004C4738" w:rsidRPr="00523E52" w:rsidRDefault="004C4738" w:rsidP="004C4738">
            <w:pPr>
              <w:spacing w:before="120" w:after="0" w:line="240" w:lineRule="auto"/>
              <w:rPr>
                <w:rFonts w:ascii="Lato" w:hAnsi="Lato" w:cstheme="minorHAnsi"/>
                <w:sz w:val="14"/>
                <w:szCs w:val="14"/>
              </w:rPr>
            </w:pPr>
            <w:r w:rsidRPr="00732901">
              <w:rPr>
                <w:rFonts w:ascii="Lato" w:hAnsi="Lato" w:cstheme="minorHAnsi"/>
                <w:sz w:val="14"/>
                <w:szCs w:val="14"/>
              </w:rPr>
              <w:t>Artigo 74.º, n.º 1</w:t>
            </w:r>
          </w:p>
          <w:p w14:paraId="6C563644" w14:textId="77777777" w:rsidR="004C4738" w:rsidRPr="00523E52" w:rsidRDefault="004C4738" w:rsidP="004C4738">
            <w:pPr>
              <w:spacing w:before="60" w:after="0" w:line="240" w:lineRule="auto"/>
              <w:ind w:left="28"/>
              <w:jc w:val="both"/>
              <w:rPr>
                <w:rFonts w:ascii="Lato" w:hAnsi="Lato"/>
                <w:sz w:val="14"/>
                <w:szCs w:val="14"/>
              </w:rPr>
            </w:pPr>
            <w:r w:rsidRPr="00523E52">
              <w:rPr>
                <w:rFonts w:ascii="Lato" w:hAnsi="Lato" w:cstheme="minorHAnsi"/>
                <w:i/>
                <w:iCs/>
                <w:sz w:val="14"/>
                <w:szCs w:val="14"/>
              </w:rPr>
              <w:t>(verificar qual o critério, e respetivos fatores e subfactores, quando aplicável)</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95FBA" w14:textId="76688EB8"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6CB7D4" w14:textId="43AAE03D"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D513DC"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C67C294"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3A07193" w14:textId="33CD915D" w:rsidR="004C4738" w:rsidRPr="00523E52" w:rsidRDefault="004C4738" w:rsidP="004C4738">
            <w:pPr>
              <w:spacing w:before="120" w:after="0" w:line="240" w:lineRule="auto"/>
              <w:rPr>
                <w:rFonts w:ascii="Lato" w:hAnsi="Lato" w:cstheme="minorHAnsi"/>
                <w:i/>
                <w:sz w:val="14"/>
                <w:szCs w:val="14"/>
              </w:rPr>
            </w:pPr>
          </w:p>
        </w:tc>
      </w:tr>
      <w:tr w:rsidR="004C4738" w:rsidRPr="00523E52" w14:paraId="4B4E9CAA" w14:textId="77777777" w:rsidTr="000C0FB7">
        <w:trPr>
          <w:trHeight w:val="139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DB7A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30.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9A2D19"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 o critério de adjudicação não incluir, como fator, o preço ou custo das propostas, essa opção encontra-se devidamente fundamentada (designadamente</w:t>
            </w:r>
            <w:r w:rsidRPr="00523E52">
              <w:rPr>
                <w:rFonts w:ascii="Lato" w:hAnsi="Lato"/>
                <w:spacing w:val="-8"/>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contratar</w:t>
            </w:r>
            <w:r w:rsidRPr="00523E52">
              <w:rPr>
                <w:rFonts w:ascii="Lato" w:hAnsi="Lato"/>
                <w:spacing w:val="-11"/>
                <w:sz w:val="14"/>
                <w:szCs w:val="14"/>
              </w:rPr>
              <w:t xml:space="preserve"> </w:t>
            </w:r>
            <w:r w:rsidRPr="00523E52">
              <w:rPr>
                <w:rFonts w:ascii="Lato" w:hAnsi="Lato"/>
                <w:sz w:val="14"/>
                <w:szCs w:val="14"/>
              </w:rPr>
              <w:t>e</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9"/>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aprovação</w:t>
            </w:r>
            <w:r w:rsidRPr="00523E52">
              <w:rPr>
                <w:rFonts w:ascii="Lato" w:hAnsi="Lato"/>
                <w:spacing w:val="-7"/>
                <w:sz w:val="14"/>
                <w:szCs w:val="14"/>
              </w:rPr>
              <w:t xml:space="preserve"> </w:t>
            </w:r>
            <w:r w:rsidRPr="00523E52">
              <w:rPr>
                <w:rFonts w:ascii="Lato" w:hAnsi="Lato"/>
                <w:sz w:val="14"/>
                <w:szCs w:val="14"/>
              </w:rPr>
              <w:t>das peças procedimentais)?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5C0E5DC"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74.º,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248DE5C" w14:textId="243813EB"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3EF13A" w14:textId="1E8A14B3"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B922C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77E49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851F6" w14:textId="704E6670" w:rsidR="004C4738" w:rsidRPr="00523E52" w:rsidRDefault="004C4738" w:rsidP="004C4738">
            <w:pPr>
              <w:spacing w:before="120" w:after="0" w:line="240" w:lineRule="auto"/>
              <w:rPr>
                <w:rFonts w:ascii="Lato" w:hAnsi="Lato" w:cstheme="minorHAnsi"/>
                <w:i/>
                <w:sz w:val="14"/>
                <w:szCs w:val="14"/>
              </w:rPr>
            </w:pPr>
          </w:p>
        </w:tc>
      </w:tr>
      <w:tr w:rsidR="004C4738" w:rsidRPr="00523E52" w14:paraId="7DF7EFFA" w14:textId="77777777" w:rsidTr="000C0FB7">
        <w:trPr>
          <w:trHeight w:val="8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0D3C"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518AB8"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w:t>
            </w:r>
            <w:r w:rsidRPr="00523E52">
              <w:rPr>
                <w:rFonts w:ascii="Lato" w:hAnsi="Lato"/>
                <w:spacing w:val="-3"/>
                <w:sz w:val="14"/>
                <w:szCs w:val="14"/>
              </w:rPr>
              <w:t xml:space="preserve"> </w:t>
            </w:r>
            <w:r w:rsidRPr="00523E52">
              <w:rPr>
                <w:rFonts w:ascii="Lato" w:hAnsi="Lato"/>
                <w:sz w:val="14"/>
                <w:szCs w:val="14"/>
              </w:rPr>
              <w:t>os</w:t>
            </w:r>
            <w:r w:rsidRPr="00523E52">
              <w:rPr>
                <w:rFonts w:ascii="Lato" w:hAnsi="Lato"/>
                <w:spacing w:val="-3"/>
                <w:sz w:val="14"/>
                <w:szCs w:val="14"/>
              </w:rPr>
              <w:t xml:space="preserve"> </w:t>
            </w:r>
            <w:r w:rsidRPr="00523E52">
              <w:rPr>
                <w:rFonts w:ascii="Lato" w:hAnsi="Lato"/>
                <w:sz w:val="14"/>
                <w:szCs w:val="14"/>
              </w:rPr>
              <w:t>custos</w:t>
            </w:r>
            <w:r w:rsidRPr="00523E52">
              <w:rPr>
                <w:rFonts w:ascii="Lato" w:hAnsi="Lato"/>
                <w:spacing w:val="-1"/>
                <w:sz w:val="14"/>
                <w:szCs w:val="14"/>
              </w:rPr>
              <w:t xml:space="preserve"> </w:t>
            </w:r>
            <w:r w:rsidRPr="00523E52">
              <w:rPr>
                <w:rFonts w:ascii="Lato" w:hAnsi="Lato"/>
                <w:sz w:val="14"/>
                <w:szCs w:val="14"/>
              </w:rPr>
              <w:t>do ciclo terem sido submetidos</w:t>
            </w:r>
            <w:r w:rsidRPr="00523E52">
              <w:rPr>
                <w:rFonts w:ascii="Lato" w:hAnsi="Lato"/>
                <w:spacing w:val="-1"/>
                <w:sz w:val="14"/>
                <w:szCs w:val="14"/>
              </w:rPr>
              <w:t xml:space="preserve"> </w:t>
            </w:r>
            <w:r w:rsidRPr="00523E52">
              <w:rPr>
                <w:rFonts w:ascii="Lato" w:hAnsi="Lato"/>
                <w:sz w:val="14"/>
                <w:szCs w:val="14"/>
              </w:rPr>
              <w:t>à</w:t>
            </w:r>
            <w:r w:rsidRPr="00523E52">
              <w:rPr>
                <w:rFonts w:ascii="Lato" w:hAnsi="Lato"/>
                <w:spacing w:val="-4"/>
                <w:sz w:val="14"/>
                <w:szCs w:val="14"/>
              </w:rPr>
              <w:t xml:space="preserve"> </w:t>
            </w:r>
            <w:r w:rsidRPr="00523E52">
              <w:rPr>
                <w:rFonts w:ascii="Lato" w:hAnsi="Lato"/>
                <w:sz w:val="14"/>
                <w:szCs w:val="14"/>
              </w:rPr>
              <w:t>concorrência,</w:t>
            </w:r>
            <w:r w:rsidRPr="00523E52">
              <w:rPr>
                <w:rFonts w:ascii="Lato" w:hAnsi="Lato"/>
                <w:spacing w:val="-3"/>
                <w:sz w:val="14"/>
                <w:szCs w:val="14"/>
              </w:rPr>
              <w:t xml:space="preserve"> </w:t>
            </w:r>
            <w:r w:rsidRPr="00523E52">
              <w:rPr>
                <w:rFonts w:ascii="Lato" w:hAnsi="Lato"/>
                <w:sz w:val="14"/>
                <w:szCs w:val="14"/>
              </w:rPr>
              <w:t>o 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8"/>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10"/>
                <w:sz w:val="14"/>
                <w:szCs w:val="14"/>
              </w:rPr>
              <w:t xml:space="preserve"> </w:t>
            </w:r>
            <w:r w:rsidRPr="00523E52">
              <w:rPr>
                <w:rFonts w:ascii="Lato" w:hAnsi="Lato"/>
                <w:sz w:val="14"/>
                <w:szCs w:val="14"/>
              </w:rPr>
              <w:t>convite</w:t>
            </w:r>
            <w:r w:rsidRPr="00523E52">
              <w:rPr>
                <w:rFonts w:ascii="Lato" w:hAnsi="Lato"/>
                <w:spacing w:val="-9"/>
                <w:sz w:val="14"/>
                <w:szCs w:val="14"/>
              </w:rPr>
              <w:t xml:space="preserve"> </w:t>
            </w:r>
            <w:r w:rsidRPr="00523E52">
              <w:rPr>
                <w:rFonts w:ascii="Lato" w:hAnsi="Lato"/>
                <w:sz w:val="14"/>
                <w:szCs w:val="14"/>
              </w:rPr>
              <w:t>indicam</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12"/>
                <w:sz w:val="14"/>
                <w:szCs w:val="14"/>
              </w:rPr>
              <w:t xml:space="preserve"> </w:t>
            </w:r>
            <w:r w:rsidRPr="00523E52">
              <w:rPr>
                <w:rFonts w:ascii="Lato" w:hAnsi="Lato"/>
                <w:sz w:val="14"/>
                <w:szCs w:val="14"/>
              </w:rPr>
              <w:t>metodologia</w:t>
            </w:r>
            <w:r w:rsidRPr="00523E52">
              <w:rPr>
                <w:rFonts w:ascii="Lato" w:hAnsi="Lato"/>
                <w:spacing w:val="-9"/>
                <w:sz w:val="14"/>
                <w:szCs w:val="14"/>
              </w:rPr>
              <w:t xml:space="preserve"> </w:t>
            </w:r>
            <w:r w:rsidRPr="00523E52">
              <w:rPr>
                <w:rFonts w:ascii="Lato" w:hAnsi="Lato"/>
                <w:sz w:val="14"/>
                <w:szCs w:val="14"/>
              </w:rPr>
              <w:t>que</w:t>
            </w:r>
            <w:r w:rsidRPr="00523E52">
              <w:rPr>
                <w:rFonts w:ascii="Lato" w:hAnsi="Lato"/>
                <w:spacing w:val="-9"/>
                <w:sz w:val="14"/>
                <w:szCs w:val="14"/>
              </w:rPr>
              <w:t xml:space="preserve"> </w:t>
            </w:r>
            <w:r w:rsidRPr="00523E52">
              <w:rPr>
                <w:rFonts w:ascii="Lato" w:hAnsi="Lato"/>
                <w:sz w:val="14"/>
                <w:szCs w:val="14"/>
              </w:rPr>
              <w:t>será utilizada para os calcular?</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B43791B"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75.º,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8</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09F662F" w14:textId="1660E794"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689C67E" w14:textId="30874644"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90A6C3"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5A82A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151EA4C" w14:textId="0ABCC5BC" w:rsidR="004C4738" w:rsidRPr="00523E52" w:rsidRDefault="004C4738" w:rsidP="004C4738">
            <w:pPr>
              <w:spacing w:before="120" w:after="0" w:line="240" w:lineRule="auto"/>
              <w:rPr>
                <w:rFonts w:ascii="Lato" w:hAnsi="Lato" w:cstheme="minorHAnsi"/>
                <w:i/>
                <w:sz w:val="14"/>
                <w:szCs w:val="14"/>
              </w:rPr>
            </w:pPr>
          </w:p>
        </w:tc>
      </w:tr>
      <w:tr w:rsidR="004C4738" w:rsidRPr="00523E52" w14:paraId="3347D98E" w14:textId="77777777" w:rsidTr="00DB535A">
        <w:trPr>
          <w:trHeight w:hRule="exact" w:val="102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BE3C03"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11209"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Nas peças do procedimento existem referências discriminatórias</w:t>
            </w:r>
          </w:p>
          <w:p w14:paraId="75EDC007" w14:textId="77777777" w:rsidR="004C4738" w:rsidRPr="00523E52" w:rsidRDefault="004C4738" w:rsidP="004C4738">
            <w:pPr>
              <w:spacing w:after="0" w:line="240" w:lineRule="auto"/>
              <w:jc w:val="both"/>
              <w:rPr>
                <w:rFonts w:ascii="Lato" w:hAnsi="Lato" w:cstheme="minorHAnsi"/>
                <w:sz w:val="14"/>
                <w:szCs w:val="14"/>
              </w:rPr>
            </w:pPr>
            <w:r w:rsidRPr="00523E52">
              <w:rPr>
                <w:rFonts w:ascii="Lato" w:hAnsi="Lato" w:cstheme="minorHAnsi"/>
                <w:sz w:val="14"/>
                <w:szCs w:val="14"/>
              </w:rPr>
              <w:t>(nomeadamente fabricante, marcas, patentes ou modelos, proveniência)?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CC7CD" w14:textId="77777777" w:rsidR="004C4738" w:rsidRPr="00523E52" w:rsidRDefault="004C4738" w:rsidP="004C4738">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49.º, </w:t>
            </w:r>
            <w:proofErr w:type="spellStart"/>
            <w:r w:rsidRPr="00523E52">
              <w:rPr>
                <w:rFonts w:ascii="Lato" w:hAnsi="Lato" w:cstheme="minorHAnsi"/>
                <w:sz w:val="14"/>
                <w:szCs w:val="14"/>
              </w:rPr>
              <w:t>n.</w:t>
            </w:r>
            <w:r w:rsidRPr="00523E52">
              <w:rPr>
                <w:rFonts w:ascii="Lato" w:hAnsi="Lato" w:cstheme="minorHAnsi"/>
                <w:sz w:val="14"/>
                <w:szCs w:val="14"/>
                <w:vertAlign w:val="superscript"/>
              </w:rPr>
              <w:t>os</w:t>
            </w:r>
            <w:proofErr w:type="spellEnd"/>
            <w:r w:rsidRPr="00523E52">
              <w:rPr>
                <w:rFonts w:ascii="Lato" w:hAnsi="Lato" w:cstheme="minorHAnsi"/>
                <w:sz w:val="14"/>
                <w:szCs w:val="14"/>
              </w:rPr>
              <w:t xml:space="preserve"> 8 e 9</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A79CB" w14:textId="6D6F61C4"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2B9D5AB" w14:textId="0E1FFDD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46E4EE"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C92FD7"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197B" w14:textId="06FA7845" w:rsidR="004C4738" w:rsidRPr="00523E52" w:rsidRDefault="004C4738" w:rsidP="004C4738">
            <w:pPr>
              <w:spacing w:before="120" w:after="0" w:line="240" w:lineRule="auto"/>
              <w:rPr>
                <w:rFonts w:ascii="Lato" w:hAnsi="Lato" w:cstheme="minorHAnsi"/>
                <w:sz w:val="14"/>
                <w:szCs w:val="14"/>
              </w:rPr>
            </w:pPr>
          </w:p>
        </w:tc>
      </w:tr>
      <w:tr w:rsidR="00DB535A" w:rsidRPr="007801B0" w14:paraId="3260533F"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24D12E"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9BD4F"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7B67A43"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665FAB"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0FD69"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BAEB3CB"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7D435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8E3D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DED9B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5545E2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AE1D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A2E5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3FADC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FB1DB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229757A2"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71DA1A"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C8F628"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A entidade adjudicante disponibilizou eletronicamente as peças do procedimento</w:t>
            </w:r>
            <w:r w:rsidRPr="00523E52">
              <w:rPr>
                <w:rFonts w:ascii="Lato" w:hAnsi="Lato"/>
                <w:spacing w:val="-8"/>
                <w:sz w:val="14"/>
                <w:szCs w:val="14"/>
              </w:rPr>
              <w:t xml:space="preserve"> </w:t>
            </w:r>
            <w:r w:rsidRPr="00523E52">
              <w:rPr>
                <w:rFonts w:ascii="Lato" w:hAnsi="Lato"/>
                <w:sz w:val="14"/>
                <w:szCs w:val="14"/>
              </w:rPr>
              <w:t>(anúncio,</w:t>
            </w:r>
            <w:r w:rsidRPr="00523E52">
              <w:rPr>
                <w:rFonts w:ascii="Lato" w:hAnsi="Lato"/>
                <w:spacing w:val="-9"/>
                <w:sz w:val="14"/>
                <w:szCs w:val="14"/>
              </w:rPr>
              <w:t xml:space="preserve"> </w:t>
            </w:r>
            <w:r w:rsidRPr="00523E52">
              <w:rPr>
                <w:rFonts w:ascii="Lato" w:hAnsi="Lato"/>
                <w:sz w:val="14"/>
                <w:szCs w:val="14"/>
              </w:rPr>
              <w:t>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10"/>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e</w:t>
            </w:r>
            <w:r w:rsidRPr="00523E52">
              <w:rPr>
                <w:rFonts w:ascii="Lato" w:hAnsi="Lato"/>
                <w:spacing w:val="-11"/>
                <w:sz w:val="14"/>
                <w:szCs w:val="14"/>
              </w:rPr>
              <w:t xml:space="preserve"> </w:t>
            </w:r>
            <w:r w:rsidRPr="00523E52">
              <w:rPr>
                <w:rFonts w:ascii="Lato" w:hAnsi="Lato"/>
                <w:sz w:val="14"/>
                <w:szCs w:val="14"/>
              </w:rPr>
              <w:t>caderno</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1"/>
                <w:sz w:val="14"/>
                <w:szCs w:val="14"/>
              </w:rPr>
              <w:t xml:space="preserve"> </w:t>
            </w:r>
            <w:r w:rsidRPr="00523E52">
              <w:rPr>
                <w:rFonts w:ascii="Lato" w:hAnsi="Lato"/>
                <w:sz w:val="14"/>
                <w:szCs w:val="14"/>
              </w:rPr>
              <w:t>encargos, e eventuais anexos) de forma completa, gratuita e livre?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826CA"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3814C716"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10265735"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 artigos 133.º, 162.º e 193.º</w:t>
            </w:r>
          </w:p>
          <w:p w14:paraId="29EC5948"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F787DA" w14:textId="08D989FE"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B29EE81" w14:textId="35FF6CA3"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AFB26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5C678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8FD33F0" w14:textId="51E4A0AB" w:rsidR="004C4738" w:rsidRPr="00523E52" w:rsidRDefault="004C4738" w:rsidP="004C4738">
            <w:pPr>
              <w:spacing w:before="120" w:after="0" w:line="240" w:lineRule="auto"/>
              <w:rPr>
                <w:rFonts w:ascii="Lato" w:hAnsi="Lato" w:cstheme="minorHAnsi"/>
                <w:sz w:val="14"/>
                <w:szCs w:val="14"/>
              </w:rPr>
            </w:pPr>
          </w:p>
        </w:tc>
      </w:tr>
      <w:tr w:rsidR="004C4738" w:rsidRPr="00523E52" w14:paraId="074392F0" w14:textId="77777777" w:rsidTr="000C0FB7">
        <w:trPr>
          <w:trHeight w:val="210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9A0A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495A9"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Caso a entidade adjudicante não o tenha feito por meios eletrónicos, as peças do procedimento (programa do procedimento e caderno de encargos, e eventuais anexos) foram disponibilizadas atempadamente aos interessados?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E4552"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784614D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339B0CFF"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w:t>
            </w:r>
          </w:p>
          <w:p w14:paraId="5E4E5AC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artigos 133.º, 162.º e 193.º</w:t>
            </w:r>
          </w:p>
          <w:p w14:paraId="7EFDF482"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4F841DF" w14:textId="1C8F86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iCs/>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F9A2C77" w14:textId="0D23797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A8BA35"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FC4929"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88F95CB" w14:textId="4AF4A367" w:rsidR="004C4738" w:rsidRPr="00523E52" w:rsidRDefault="004C4738" w:rsidP="004C4738">
            <w:pPr>
              <w:spacing w:before="120" w:after="0" w:line="240" w:lineRule="auto"/>
              <w:rPr>
                <w:rFonts w:ascii="Lato" w:hAnsi="Lato" w:cstheme="minorHAnsi"/>
                <w:i/>
                <w:iCs/>
                <w:sz w:val="14"/>
                <w:szCs w:val="14"/>
              </w:rPr>
            </w:pPr>
          </w:p>
        </w:tc>
      </w:tr>
      <w:tr w:rsidR="0042753D" w:rsidRPr="00523E52" w14:paraId="73064CE5" w14:textId="77777777" w:rsidTr="000C0FB7">
        <w:trPr>
          <w:trHeight w:val="896"/>
        </w:trPr>
        <w:tc>
          <w:tcPr>
            <w:tcW w:w="419" w:type="dxa"/>
            <w:tcBorders>
              <w:top w:val="single" w:sz="4" w:space="0" w:color="auto"/>
              <w:left w:val="single" w:sz="4" w:space="0" w:color="auto"/>
              <w:bottom w:val="single" w:sz="4" w:space="0" w:color="auto"/>
              <w:right w:val="single" w:sz="4" w:space="0" w:color="auto"/>
            </w:tcBorders>
            <w:vAlign w:val="center"/>
            <w:hideMark/>
          </w:tcPr>
          <w:p w14:paraId="4668C60C"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35.</w:t>
            </w:r>
          </w:p>
        </w:tc>
        <w:tc>
          <w:tcPr>
            <w:tcW w:w="2982" w:type="dxa"/>
            <w:gridSpan w:val="2"/>
            <w:tcBorders>
              <w:top w:val="single" w:sz="4" w:space="0" w:color="auto"/>
              <w:left w:val="single" w:sz="4" w:space="0" w:color="auto"/>
              <w:bottom w:val="single" w:sz="4" w:space="0" w:color="auto"/>
              <w:right w:val="single" w:sz="4" w:space="0" w:color="auto"/>
            </w:tcBorders>
            <w:hideMark/>
          </w:tcPr>
          <w:p w14:paraId="3C8291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Confirma que o procedimento foi tramitado através de plataforma eletrónica, sem prejuízo das exceções previstas no artigo 10.º da Lei nº 30/2021?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811DEF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Artigo 10.º da Lei nº 30/2021, de 21 de maio</w:t>
            </w:r>
          </w:p>
          <w:p w14:paraId="60A441F6" w14:textId="77777777" w:rsidR="0042753D" w:rsidRPr="00523E52" w:rsidRDefault="0042753D" w:rsidP="0042753D">
            <w:pPr>
              <w:spacing w:after="0" w:line="240" w:lineRule="auto"/>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2316C6BF" w14:textId="4858622D"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18836119" w14:textId="6303C7D9"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0330B0B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DF6F0A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57C2B84" w14:textId="262D73BF" w:rsidR="0042753D" w:rsidRPr="00523E52" w:rsidRDefault="0042753D" w:rsidP="0042753D">
            <w:pPr>
              <w:spacing w:before="120" w:after="0" w:line="240" w:lineRule="auto"/>
              <w:rPr>
                <w:rFonts w:ascii="Lato" w:hAnsi="Lato" w:cstheme="minorHAnsi"/>
                <w:i/>
                <w:sz w:val="14"/>
                <w:szCs w:val="14"/>
              </w:rPr>
            </w:pPr>
          </w:p>
        </w:tc>
      </w:tr>
      <w:tr w:rsidR="0042753D" w:rsidRPr="00523E52" w14:paraId="3F0447AF" w14:textId="77777777" w:rsidTr="000C0FB7">
        <w:trPr>
          <w:trHeight w:val="47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0DD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8FEA8D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e/ou retificações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0B13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50.º e 64.º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3F03E80" w14:textId="01BB239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BBBC57A" w14:textId="3BD34AFA"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93B721"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56B7"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73C6958" w14:textId="38BE2B3F"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071CB221"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ED5B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36.B</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99E92E"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 proposta não respeita manifestamente o objeto do contrato a celebrar? O objeto do contrato é totalmente diferente do descrito no anúncio do concurso?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9374C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70.º, n.º 2, al. a)</w:t>
            </w:r>
          </w:p>
          <w:p w14:paraId="69F40C2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B5F734B" w14:textId="0352164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iCs/>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82F26F" w14:textId="229A7AA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9B63F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57CEAE"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BA0C706" w14:textId="728DE6F3" w:rsidR="0042753D" w:rsidRPr="00523E52" w:rsidRDefault="0042753D" w:rsidP="0042753D">
            <w:pPr>
              <w:spacing w:before="120" w:after="0" w:line="240" w:lineRule="auto"/>
              <w:jc w:val="both"/>
              <w:rPr>
                <w:rFonts w:ascii="Lato" w:hAnsi="Lato" w:cstheme="minorHAnsi"/>
                <w:i/>
                <w:iCs/>
                <w:sz w:val="14"/>
                <w:szCs w:val="14"/>
              </w:rPr>
            </w:pPr>
          </w:p>
        </w:tc>
      </w:tr>
      <w:tr w:rsidR="0042753D" w:rsidRPr="00523E52" w14:paraId="37C5C2E2"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A4C0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31FDA"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 consideradas apresentam um preço anormalmente baixo ou preço total superior ao preço 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9C55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71.º, 47.º e 70.º, n.º 2, alínea 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4B495F9" w14:textId="7F2E60C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345799" w14:textId="37D6C0F0"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115CE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24E47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45DF3C3" w14:textId="48E1FB07"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C3E86F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DE1CE" w14:textId="77777777" w:rsidR="00DB535A" w:rsidRPr="00523E52" w:rsidRDefault="00DB535A" w:rsidP="00DB535A">
            <w:pPr>
              <w:spacing w:after="0" w:line="240" w:lineRule="auto"/>
              <w:rPr>
                <w:rFonts w:ascii="Lato" w:hAnsi="Lato" w:cstheme="minorHAnsi"/>
                <w:b/>
                <w:bCs/>
                <w:sz w:val="16"/>
                <w:szCs w:val="16"/>
              </w:rPr>
            </w:pPr>
            <w:bookmarkStart w:id="10" w:name="_Hlk12873598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C5ED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6D786464"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CC820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6222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6C564B14"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B03BB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lastRenderedPageBreak/>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9EF271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BC11EC"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8085FC7"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44F355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DBE924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FEFD7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4FB817"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10"/>
      <w:tr w:rsidR="0042753D" w:rsidRPr="00523E52" w14:paraId="1E1BA503" w14:textId="77777777" w:rsidTr="000C0FB7">
        <w:trPr>
          <w:trHeight w:val="60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226D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94F5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ao concorrente que apresentou proposta com preço anormalmente baixo?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D67847"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3"/>
                <w:sz w:val="14"/>
                <w:szCs w:val="14"/>
              </w:rPr>
              <w:t xml:space="preserve"> </w:t>
            </w:r>
            <w:r w:rsidRPr="00523E52">
              <w:rPr>
                <w:rFonts w:ascii="Lato" w:hAnsi="Lato"/>
                <w:sz w:val="14"/>
                <w:szCs w:val="14"/>
              </w:rPr>
              <w:t>71.º,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2"/>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e</w:t>
            </w:r>
            <w:r w:rsidRPr="00523E52">
              <w:rPr>
                <w:rFonts w:ascii="Lato" w:hAnsi="Lato"/>
                <w:spacing w:val="-13"/>
                <w:sz w:val="14"/>
                <w:szCs w:val="14"/>
              </w:rPr>
              <w:t xml:space="preserve"> </w:t>
            </w:r>
            <w:r w:rsidRPr="00523E52">
              <w:rPr>
                <w:rFonts w:ascii="Lato" w:hAnsi="Lato"/>
                <w:sz w:val="14"/>
                <w:szCs w:val="14"/>
              </w:rPr>
              <w:t>70.º n.º 2, alínea e)</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C0CE327" w14:textId="6BD41F98"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6D11F60" w14:textId="5EEA42A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FAD68B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96E8D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A6FF21F" w14:textId="20681409"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2F887B11" w14:textId="77777777" w:rsidTr="000C0FB7">
        <w:trPr>
          <w:trHeight w:val="55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962967"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F0892"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3"/>
                <w:sz w:val="14"/>
                <w:szCs w:val="14"/>
              </w:rPr>
              <w:t xml:space="preserve"> </w:t>
            </w:r>
            <w:r w:rsidRPr="00523E52">
              <w:rPr>
                <w:rFonts w:ascii="Lato" w:hAnsi="Lato"/>
                <w:sz w:val="14"/>
                <w:szCs w:val="14"/>
              </w:rPr>
              <w:t>consideradas</w:t>
            </w:r>
            <w:r w:rsidRPr="00523E52">
              <w:rPr>
                <w:rFonts w:ascii="Lato" w:hAnsi="Lato"/>
                <w:spacing w:val="-10"/>
                <w:sz w:val="14"/>
                <w:szCs w:val="14"/>
              </w:rPr>
              <w:t xml:space="preserve"> </w:t>
            </w:r>
            <w:r w:rsidRPr="00523E52">
              <w:rPr>
                <w:rFonts w:ascii="Lato" w:hAnsi="Lato"/>
                <w:sz w:val="14"/>
                <w:szCs w:val="14"/>
              </w:rPr>
              <w:t>propostas</w:t>
            </w:r>
            <w:r w:rsidRPr="00523E52">
              <w:rPr>
                <w:rFonts w:ascii="Lato" w:hAnsi="Lato"/>
                <w:spacing w:val="-9"/>
                <w:sz w:val="14"/>
                <w:szCs w:val="14"/>
              </w:rPr>
              <w:t xml:space="preserve"> </w:t>
            </w:r>
            <w:r w:rsidRPr="00523E52">
              <w:rPr>
                <w:rFonts w:ascii="Lato" w:hAnsi="Lato"/>
                <w:sz w:val="14"/>
                <w:szCs w:val="14"/>
              </w:rPr>
              <w:t>com</w:t>
            </w:r>
            <w:r w:rsidRPr="00523E52">
              <w:rPr>
                <w:rFonts w:ascii="Lato" w:hAnsi="Lato"/>
                <w:spacing w:val="-9"/>
                <w:sz w:val="14"/>
                <w:szCs w:val="14"/>
              </w:rPr>
              <w:t xml:space="preserve"> </w:t>
            </w:r>
            <w:r w:rsidRPr="00523E52">
              <w:rPr>
                <w:rFonts w:ascii="Lato" w:hAnsi="Lato"/>
                <w:sz w:val="14"/>
                <w:szCs w:val="14"/>
              </w:rPr>
              <w:t>preço</w:t>
            </w:r>
            <w:r w:rsidRPr="00523E52">
              <w:rPr>
                <w:rFonts w:ascii="Lato" w:hAnsi="Lato"/>
                <w:spacing w:val="-9"/>
                <w:sz w:val="14"/>
                <w:szCs w:val="14"/>
              </w:rPr>
              <w:t xml:space="preserve"> </w:t>
            </w:r>
            <w:r w:rsidRPr="00523E52">
              <w:rPr>
                <w:rFonts w:ascii="Lato" w:hAnsi="Lato"/>
                <w:sz w:val="14"/>
                <w:szCs w:val="14"/>
              </w:rPr>
              <w:t>superior</w:t>
            </w:r>
            <w:r w:rsidRPr="00523E52">
              <w:rPr>
                <w:rFonts w:ascii="Lato" w:hAnsi="Lato"/>
                <w:spacing w:val="-12"/>
                <w:sz w:val="14"/>
                <w:szCs w:val="14"/>
              </w:rPr>
              <w:t xml:space="preserve"> </w:t>
            </w:r>
            <w:r w:rsidRPr="00523E52">
              <w:rPr>
                <w:rFonts w:ascii="Lato" w:hAnsi="Lato"/>
                <w:sz w:val="14"/>
                <w:szCs w:val="14"/>
              </w:rPr>
              <w:t>ao</w:t>
            </w:r>
            <w:r w:rsidRPr="00523E52">
              <w:rPr>
                <w:rFonts w:ascii="Lato" w:hAnsi="Lato"/>
                <w:spacing w:val="-11"/>
                <w:sz w:val="14"/>
                <w:szCs w:val="14"/>
              </w:rPr>
              <w:t xml:space="preserve"> </w:t>
            </w:r>
            <w:r w:rsidRPr="00523E52">
              <w:rPr>
                <w:rFonts w:ascii="Lato" w:hAnsi="Lato"/>
                <w:sz w:val="14"/>
                <w:szCs w:val="14"/>
              </w:rPr>
              <w:t>preço</w:t>
            </w:r>
            <w:r w:rsidRPr="00523E52">
              <w:rPr>
                <w:rFonts w:ascii="Lato" w:hAnsi="Lato"/>
                <w:spacing w:val="-10"/>
                <w:sz w:val="14"/>
                <w:szCs w:val="14"/>
              </w:rPr>
              <w:t xml:space="preserve"> </w:t>
            </w:r>
            <w:r w:rsidRPr="00523E52">
              <w:rPr>
                <w:rFonts w:ascii="Lato" w:hAnsi="Lato"/>
                <w:spacing w:val="-2"/>
                <w:sz w:val="14"/>
                <w:szCs w:val="14"/>
              </w:rPr>
              <w:t>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7B88CB4"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4"/>
                <w:sz w:val="14"/>
                <w:szCs w:val="14"/>
              </w:rPr>
              <w:t xml:space="preserve"> </w:t>
            </w:r>
            <w:r w:rsidRPr="00523E52">
              <w:rPr>
                <w:rFonts w:ascii="Lato" w:hAnsi="Lato"/>
                <w:sz w:val="14"/>
                <w:szCs w:val="14"/>
              </w:rPr>
              <w:t>70.º,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2,</w:t>
            </w:r>
            <w:r w:rsidRPr="00523E52">
              <w:rPr>
                <w:rFonts w:ascii="Lato" w:hAnsi="Lato"/>
                <w:spacing w:val="-13"/>
                <w:sz w:val="14"/>
                <w:szCs w:val="14"/>
              </w:rPr>
              <w:t xml:space="preserve"> </w:t>
            </w:r>
            <w:r w:rsidRPr="00523E52">
              <w:rPr>
                <w:rFonts w:ascii="Lato" w:hAnsi="Lato"/>
                <w:sz w:val="14"/>
                <w:szCs w:val="14"/>
              </w:rPr>
              <w:t xml:space="preserve">alínea </w:t>
            </w:r>
            <w:r w:rsidRPr="00523E52">
              <w:rPr>
                <w:rFonts w:ascii="Lato" w:hAnsi="Lato"/>
                <w:spacing w:val="-6"/>
                <w:sz w:val="14"/>
                <w:szCs w:val="14"/>
              </w:rPr>
              <w:t>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FF00CC4" w14:textId="43CCFC8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FA89B1" w14:textId="7573361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811CE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3E75F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240CA2C" w14:textId="53D5649A"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18187965" w14:textId="77777777" w:rsidTr="000C0FB7">
        <w:trPr>
          <w:trHeight w:val="20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60F7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EC55B3"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propostas/candidaturas dos concorrentes/ candidatos foram avaliadas de forma transparente, baseando-se estrita e unicamente no critério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0651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Ajuste direto: artigo 124.º</w:t>
            </w:r>
          </w:p>
          <w:p w14:paraId="4E5395AC"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público: artigos 146.º a 148.º</w:t>
            </w:r>
          </w:p>
          <w:p w14:paraId="77A1D1A8"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limitado por prévia qualificação e procedimento de negociação: artigos 186.º e 193.º</w:t>
            </w:r>
          </w:p>
          <w:p w14:paraId="15F502A2"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Diálogo concorrencial: artigos 204.º e 212.º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AC7CF" w14:textId="77777777" w:rsidR="0042753D" w:rsidRPr="00523E52" w:rsidRDefault="0042753D" w:rsidP="0042753D">
            <w:pPr>
              <w:adjustRightInd w:val="0"/>
              <w:spacing w:before="120" w:after="0" w:line="240" w:lineRule="auto"/>
              <w:jc w:val="both"/>
              <w:rPr>
                <w:rFonts w:ascii="Lato" w:hAnsi="Lato" w:cstheme="minorHAnsi"/>
                <w:iCs/>
                <w:sz w:val="14"/>
                <w:szCs w:val="14"/>
              </w:rPr>
            </w:pPr>
            <w:r w:rsidRPr="00523E52">
              <w:rPr>
                <w:rFonts w:ascii="Lato" w:hAnsi="Lato" w:cstheme="minorHAnsi"/>
                <w:i/>
                <w:iCs/>
                <w:sz w:val="14"/>
                <w:szCs w:val="14"/>
              </w:rPr>
              <w:t>Juntar propostas, bem como relatórios inicial</w:t>
            </w:r>
            <w:r>
              <w:rPr>
                <w:rFonts w:ascii="Lato" w:hAnsi="Lato" w:cstheme="minorHAnsi"/>
                <w:i/>
                <w:iCs/>
                <w:sz w:val="14"/>
                <w:szCs w:val="14"/>
              </w:rPr>
              <w:t>/preliminar</w:t>
            </w:r>
            <w:r w:rsidRPr="00732901">
              <w:rPr>
                <w:rFonts w:ascii="Lato" w:hAnsi="Lato" w:cstheme="minorHAnsi"/>
                <w:i/>
                <w:iCs/>
                <w:sz w:val="14"/>
                <w:szCs w:val="14"/>
              </w:rPr>
              <w:t xml:space="preserve"> e final de avaliação das</w:t>
            </w:r>
            <w:r w:rsidRPr="00523E52">
              <w:rPr>
                <w:rFonts w:ascii="Lato" w:hAnsi="Lato" w:cstheme="minorHAnsi"/>
                <w:iCs/>
                <w:sz w:val="14"/>
                <w:szCs w:val="14"/>
              </w:rPr>
              <w:t xml:space="preserve"> </w:t>
            </w:r>
            <w:r w:rsidRPr="00523E52">
              <w:rPr>
                <w:rFonts w:ascii="Lato" w:hAnsi="Lato" w:cstheme="minorHAnsi"/>
                <w:i/>
                <w:iCs/>
                <w:sz w:val="14"/>
                <w:szCs w:val="14"/>
              </w:rPr>
              <w:t>propostas</w:t>
            </w:r>
            <w:r w:rsidRPr="00523E52">
              <w:rPr>
                <w:rFonts w:ascii="Lato" w:hAnsi="Lato" w:cstheme="minorHAnsi"/>
                <w:iCs/>
                <w:sz w:val="14"/>
                <w:szCs w:val="14"/>
              </w:rPr>
              <w:t>.</w:t>
            </w:r>
          </w:p>
          <w:p w14:paraId="3F4A4BFF" w14:textId="135035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Deve</w:t>
            </w:r>
            <w:r w:rsidRPr="00523E52">
              <w:rPr>
                <w:rFonts w:ascii="Lato" w:hAnsi="Lato"/>
                <w:sz w:val="14"/>
                <w:szCs w:val="14"/>
              </w:rPr>
              <w:t xml:space="preserve"> </w:t>
            </w:r>
            <w:r w:rsidRPr="00523E52">
              <w:rPr>
                <w:rFonts w:ascii="Lato" w:hAnsi="Lato"/>
                <w:i/>
                <w:sz w:val="14"/>
                <w:szCs w:val="14"/>
              </w:rPr>
              <w:t>ser</w:t>
            </w:r>
            <w:r w:rsidRPr="00523E52">
              <w:rPr>
                <w:rFonts w:ascii="Lato" w:hAnsi="Lato"/>
                <w:sz w:val="14"/>
                <w:szCs w:val="14"/>
              </w:rPr>
              <w:t xml:space="preserve"> </w:t>
            </w:r>
            <w:r w:rsidRPr="00523E52">
              <w:rPr>
                <w:rFonts w:ascii="Lato" w:hAnsi="Lato"/>
                <w:i/>
                <w:sz w:val="14"/>
                <w:szCs w:val="14"/>
              </w:rPr>
              <w:t>apresentado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relatório</w:t>
            </w:r>
            <w:r w:rsidRPr="00523E52">
              <w:rPr>
                <w:rFonts w:ascii="Lato" w:hAnsi="Lato"/>
                <w:sz w:val="14"/>
                <w:szCs w:val="14"/>
              </w:rPr>
              <w:t xml:space="preserve"> </w:t>
            </w:r>
            <w:r w:rsidRPr="00523E52">
              <w:rPr>
                <w:rFonts w:ascii="Lato" w:hAnsi="Lato"/>
                <w:i/>
                <w:sz w:val="14"/>
                <w:szCs w:val="14"/>
              </w:rPr>
              <w:t>final</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avaliação</w:t>
            </w:r>
            <w:r w:rsidRPr="00523E52">
              <w:rPr>
                <w:rFonts w:ascii="Lato" w:hAnsi="Lato"/>
                <w:sz w:val="14"/>
                <w:szCs w:val="14"/>
              </w:rPr>
              <w:t xml:space="preserve"> </w:t>
            </w:r>
            <w:r w:rsidRPr="00523E52">
              <w:rPr>
                <w:rFonts w:ascii="Lato" w:hAnsi="Lato"/>
                <w:i/>
                <w:sz w:val="14"/>
                <w:szCs w:val="14"/>
              </w:rPr>
              <w:t>das</w:t>
            </w:r>
            <w:r w:rsidRPr="00523E52">
              <w:rPr>
                <w:rFonts w:ascii="Lato" w:hAnsi="Lato"/>
                <w:sz w:val="14"/>
                <w:szCs w:val="14"/>
              </w:rPr>
              <w:t xml:space="preserve"> </w:t>
            </w:r>
            <w:r w:rsidRPr="00523E52">
              <w:rPr>
                <w:rFonts w:ascii="Lato" w:hAnsi="Lato"/>
                <w:i/>
                <w:sz w:val="14"/>
                <w:szCs w:val="14"/>
              </w:rPr>
              <w:t>propostas/candidaturas</w:t>
            </w:r>
            <w:r w:rsidRPr="00523E52">
              <w:rPr>
                <w:rFonts w:ascii="Lato" w:hAnsi="Lato"/>
                <w:spacing w:val="-9"/>
                <w:sz w:val="14"/>
                <w:szCs w:val="14"/>
              </w:rPr>
              <w:t xml:space="preserve"> </w:t>
            </w:r>
            <w:r w:rsidRPr="00523E52">
              <w:rPr>
                <w:rFonts w:ascii="Lato" w:hAnsi="Lato"/>
                <w:i/>
                <w:sz w:val="14"/>
                <w:szCs w:val="14"/>
              </w:rPr>
              <w:t>para</w:t>
            </w:r>
            <w:r w:rsidRPr="00523E52">
              <w:rPr>
                <w:rFonts w:ascii="Lato" w:hAnsi="Lato"/>
                <w:spacing w:val="-10"/>
                <w:sz w:val="14"/>
                <w:szCs w:val="14"/>
              </w:rPr>
              <w:t xml:space="preserve"> </w:t>
            </w:r>
            <w:r w:rsidRPr="00523E52">
              <w:rPr>
                <w:rFonts w:ascii="Lato" w:hAnsi="Lato"/>
                <w:i/>
                <w:sz w:val="14"/>
                <w:szCs w:val="14"/>
              </w:rPr>
              <w:t>se</w:t>
            </w:r>
            <w:r w:rsidRPr="00523E52">
              <w:rPr>
                <w:rFonts w:ascii="Lato" w:hAnsi="Lato"/>
                <w:spacing w:val="-11"/>
                <w:sz w:val="14"/>
                <w:szCs w:val="14"/>
              </w:rPr>
              <w:t xml:space="preserve"> </w:t>
            </w:r>
            <w:r w:rsidRPr="00523E52">
              <w:rPr>
                <w:rFonts w:ascii="Lato" w:hAnsi="Lato"/>
                <w:i/>
                <w:sz w:val="14"/>
                <w:szCs w:val="14"/>
              </w:rPr>
              <w:t>aferir</w:t>
            </w:r>
            <w:r w:rsidRPr="00523E52">
              <w:rPr>
                <w:rFonts w:ascii="Lato" w:hAnsi="Lato"/>
                <w:spacing w:val="-9"/>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transparência</w:t>
            </w:r>
            <w:r w:rsidRPr="00523E52">
              <w:rPr>
                <w:rFonts w:ascii="Lato" w:hAnsi="Lato"/>
                <w:spacing w:val="-10"/>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deliberação</w:t>
            </w:r>
            <w:r w:rsidRPr="00523E52">
              <w:rPr>
                <w:rFonts w:ascii="Lato" w:hAnsi="Lato"/>
                <w:spacing w:val="-10"/>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júri</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72CA34" w14:textId="17269C6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C4266D"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02EF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809CECF" w14:textId="3C813ECA" w:rsidR="0042753D" w:rsidRPr="00732901" w:rsidRDefault="0042753D" w:rsidP="0042753D">
            <w:pPr>
              <w:adjustRightInd w:val="0"/>
              <w:spacing w:before="60" w:after="0" w:line="240" w:lineRule="auto"/>
              <w:jc w:val="both"/>
              <w:rPr>
                <w:rFonts w:ascii="Lato" w:hAnsi="Lato" w:cstheme="minorHAnsi"/>
                <w:sz w:val="14"/>
                <w:szCs w:val="14"/>
              </w:rPr>
            </w:pPr>
          </w:p>
        </w:tc>
      </w:tr>
      <w:tr w:rsidR="0042753D" w:rsidRPr="00523E52" w14:paraId="3B1E2B8D" w14:textId="77777777" w:rsidTr="000C0FB7">
        <w:trPr>
          <w:trHeight w:val="123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5D7F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6B8C2D"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Foi realizada a audiência prévia dos concorrentes?</w:t>
            </w:r>
          </w:p>
          <w:p w14:paraId="47ED8C04"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Existe análise e decisão das eventuais reclamações apresentadas pelos concorrentes?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13DFB"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Ajuste direto: artigo 123.º</w:t>
            </w:r>
          </w:p>
          <w:p w14:paraId="3953BFCB" w14:textId="77777777" w:rsidR="0042753D" w:rsidRPr="00732901" w:rsidRDefault="0042753D" w:rsidP="0042753D">
            <w:pPr>
              <w:spacing w:before="60" w:after="0" w:line="240" w:lineRule="auto"/>
              <w:ind w:left="11"/>
              <w:jc w:val="both"/>
              <w:rPr>
                <w:rFonts w:ascii="Lato" w:hAnsi="Lato" w:cstheme="minorHAnsi"/>
                <w:sz w:val="14"/>
                <w:szCs w:val="14"/>
              </w:rPr>
            </w:pPr>
            <w:r w:rsidRPr="00523E52">
              <w:rPr>
                <w:rFonts w:ascii="Lato" w:hAnsi="Lato"/>
                <w:sz w:val="14"/>
                <w:szCs w:val="14"/>
              </w:rPr>
              <w:t>Consulta</w:t>
            </w:r>
            <w:r w:rsidRPr="00523E52">
              <w:rPr>
                <w:rFonts w:ascii="Lato" w:hAnsi="Lato"/>
                <w:spacing w:val="-14"/>
                <w:sz w:val="14"/>
                <w:szCs w:val="14"/>
              </w:rPr>
              <w:t xml:space="preserve"> </w:t>
            </w:r>
            <w:r w:rsidRPr="00523E52">
              <w:rPr>
                <w:rFonts w:ascii="Lato" w:hAnsi="Lato"/>
                <w:sz w:val="14"/>
                <w:szCs w:val="14"/>
              </w:rPr>
              <w:t>prévia: artigos 118.º, n.º 3, e 123.º</w:t>
            </w:r>
          </w:p>
          <w:p w14:paraId="5CF1A117"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artigo 147.º</w:t>
            </w:r>
          </w:p>
          <w:p w14:paraId="3CBDE119"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 185.º</w:t>
            </w:r>
          </w:p>
          <w:p w14:paraId="5B714B94"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por negociação: artigos 185.º e 193.º</w:t>
            </w:r>
          </w:p>
          <w:p w14:paraId="246D6241"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 212.º, n.º 3</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71B9FC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i/>
                <w:sz w:val="14"/>
                <w:szCs w:val="14"/>
              </w:rPr>
              <w:t xml:space="preserve">Apresentação dos documentos comprovativos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r w:rsidRPr="00523E52">
              <w:rPr>
                <w:rFonts w:ascii="Lato" w:hAnsi="Lato" w:cstheme="minorHAnsi"/>
                <w:sz w:val="14"/>
                <w:szCs w:val="14"/>
              </w:rPr>
              <w:t>.</w:t>
            </w:r>
          </w:p>
          <w:p w14:paraId="0DA670B1" w14:textId="77777777" w:rsidR="0042753D" w:rsidRPr="00523E52" w:rsidRDefault="0042753D" w:rsidP="0042753D">
            <w:pPr>
              <w:spacing w:before="120" w:after="0" w:line="240" w:lineRule="auto"/>
              <w:jc w:val="center"/>
              <w:rPr>
                <w:rFonts w:ascii="Lato" w:hAnsi="Lato" w:cstheme="minorHAnsi"/>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5F2A43" w14:textId="20523AC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50D3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2394F7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2096FB" w14:textId="455292DD" w:rsidR="0042753D" w:rsidRPr="00523E52" w:rsidRDefault="0042753D" w:rsidP="0042753D">
            <w:pPr>
              <w:spacing w:before="120" w:after="0" w:line="240" w:lineRule="auto"/>
              <w:rPr>
                <w:rFonts w:ascii="Lato" w:hAnsi="Lato" w:cstheme="minorHAnsi"/>
                <w:sz w:val="14"/>
                <w:szCs w:val="14"/>
              </w:rPr>
            </w:pPr>
          </w:p>
        </w:tc>
      </w:tr>
      <w:tr w:rsidR="0042753D" w:rsidRPr="00523E52" w14:paraId="346A94BA" w14:textId="77777777" w:rsidTr="000C0FB7">
        <w:trPr>
          <w:trHeight w:hRule="exact" w:val="83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9A14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C1D12"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Existe uma decisão juridicamente válida (despacho/deliberação)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6408F0"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73.º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B61E78"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p w14:paraId="7127A104" w14:textId="0ABBC1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Indicação das respetivas datas.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7D161" w14:textId="453DDBD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5E8492E"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4C6CD5"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35B5927" w14:textId="0BD90D11" w:rsidR="0042753D" w:rsidRPr="00523E52" w:rsidRDefault="0042753D" w:rsidP="0042753D">
            <w:pPr>
              <w:spacing w:before="60" w:after="0" w:line="240" w:lineRule="auto"/>
              <w:jc w:val="both"/>
              <w:rPr>
                <w:rFonts w:ascii="Lato" w:hAnsi="Lato" w:cstheme="minorHAnsi"/>
                <w:sz w:val="14"/>
                <w:szCs w:val="14"/>
              </w:rPr>
            </w:pPr>
          </w:p>
        </w:tc>
      </w:tr>
      <w:tr w:rsidR="0042753D" w:rsidRPr="00523E52" w14:paraId="4802A76C" w14:textId="77777777" w:rsidTr="000C0FB7">
        <w:trPr>
          <w:trHeight w:val="98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867D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141C10"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realizada a notificação da decisão de adjudicação a todos os concorrentes (escolhido e preteridos)?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568F4"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98FED9" w14:textId="5FF578C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do documento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183BFE" w14:textId="1859157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C279E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6CC8690"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5319C1" w14:textId="20D7046B"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2200A08"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D81CE2" w14:textId="77777777" w:rsidR="00DB535A" w:rsidRPr="00523E52" w:rsidRDefault="00DB535A" w:rsidP="00DB535A">
            <w:pPr>
              <w:spacing w:after="0" w:line="240" w:lineRule="auto"/>
              <w:rPr>
                <w:rFonts w:ascii="Lato" w:hAnsi="Lato" w:cstheme="minorHAnsi"/>
                <w:b/>
                <w:bCs/>
                <w:sz w:val="16"/>
                <w:szCs w:val="16"/>
              </w:rPr>
            </w:pPr>
            <w:bookmarkStart w:id="11" w:name="_Hlk128736019"/>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8F44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CB3C3E5"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2D9E44"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D438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DE3561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6EF0C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189C5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31EA4E"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4AF6771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44B05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22E99E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0D41780"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9673C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11"/>
      <w:tr w:rsidR="0042753D" w:rsidRPr="00523E52" w14:paraId="6BC4C9D2" w14:textId="77777777" w:rsidTr="000C0FB7">
        <w:trPr>
          <w:trHeight w:val="959"/>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DDAC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FBBA2"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O adjudicatário prestou a qualquer título, direta ou indiretamente assessoria ou apoio técnico, na preparação e elaboração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E2FD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F975387" w14:textId="6727576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9BDF37E" w14:textId="0475A0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32FEF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A6B390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783E80" w14:textId="73D13C08" w:rsidR="0042753D" w:rsidRPr="00523E52" w:rsidRDefault="0042753D" w:rsidP="0042753D">
            <w:pPr>
              <w:spacing w:before="120" w:after="0" w:line="240" w:lineRule="auto"/>
              <w:rPr>
                <w:rFonts w:ascii="Lato" w:hAnsi="Lato" w:cstheme="minorHAnsi"/>
                <w:sz w:val="14"/>
                <w:szCs w:val="14"/>
              </w:rPr>
            </w:pPr>
          </w:p>
        </w:tc>
      </w:tr>
      <w:tr w:rsidR="0042753D" w:rsidRPr="00523E52" w14:paraId="2B07341B" w14:textId="77777777" w:rsidTr="00DB535A">
        <w:trPr>
          <w:trHeight w:val="1034"/>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7F6D3B"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E58A8"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Em caso afirmativo, tal situação conferiu uma situação de vantagem à entidade adjudicatária, falseando as condições normais de concorrência?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C1858"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2E5F766" w14:textId="6B505CC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 (se aplicável)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D6ED6CA" w14:textId="5B6C402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032CFA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555CC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DD5756B" w14:textId="3CF903D4" w:rsidR="0042753D" w:rsidRPr="00523E52" w:rsidRDefault="0042753D" w:rsidP="0042753D">
            <w:pPr>
              <w:spacing w:before="120" w:after="0" w:line="240" w:lineRule="auto"/>
              <w:rPr>
                <w:rFonts w:ascii="Lato" w:hAnsi="Lato" w:cstheme="minorHAnsi"/>
                <w:sz w:val="14"/>
                <w:szCs w:val="14"/>
              </w:rPr>
            </w:pPr>
          </w:p>
        </w:tc>
      </w:tr>
      <w:tr w:rsidR="0042753D" w:rsidRPr="00523E52" w14:paraId="026AB57C" w14:textId="77777777" w:rsidTr="000C0FB7">
        <w:trPr>
          <w:trHeight w:val="81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6B92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A53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publicado o anúncio de adjudicação? (quando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BF6E44"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6D292" w14:textId="0504737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F5EF3C" w14:textId="2B50FF1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E7A4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8D0C44"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D1C777A" w14:textId="3814BED9"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6BF6B236" w14:textId="77777777" w:rsidTr="00DB535A">
        <w:trPr>
          <w:trHeight w:val="66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1068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47.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43087"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1"/>
                <w:sz w:val="14"/>
                <w:szCs w:val="14"/>
              </w:rPr>
              <w:t xml:space="preserve"> </w:t>
            </w:r>
            <w:r w:rsidRPr="00523E52">
              <w:rPr>
                <w:rFonts w:ascii="Lato" w:hAnsi="Lato"/>
                <w:sz w:val="14"/>
                <w:szCs w:val="14"/>
              </w:rPr>
              <w:t>apresentados</w:t>
            </w:r>
            <w:r w:rsidRPr="00523E52">
              <w:rPr>
                <w:rFonts w:ascii="Lato" w:hAnsi="Lato"/>
                <w:spacing w:val="-11"/>
                <w:sz w:val="14"/>
                <w:szCs w:val="14"/>
              </w:rPr>
              <w:t xml:space="preserve"> </w:t>
            </w:r>
            <w:r w:rsidRPr="00523E52">
              <w:rPr>
                <w:rFonts w:ascii="Lato" w:hAnsi="Lato"/>
                <w:sz w:val="14"/>
                <w:szCs w:val="14"/>
              </w:rPr>
              <w:t>os</w:t>
            </w:r>
            <w:r w:rsidRPr="00523E52">
              <w:rPr>
                <w:rFonts w:ascii="Lato" w:hAnsi="Lato"/>
                <w:spacing w:val="-9"/>
                <w:sz w:val="14"/>
                <w:szCs w:val="14"/>
              </w:rPr>
              <w:t xml:space="preserve"> </w:t>
            </w:r>
            <w:r w:rsidRPr="00523E52">
              <w:rPr>
                <w:rFonts w:ascii="Lato" w:hAnsi="Lato"/>
                <w:sz w:val="14"/>
                <w:szCs w:val="14"/>
              </w:rPr>
              <w:t>documentos</w:t>
            </w:r>
            <w:r w:rsidRPr="00523E52">
              <w:rPr>
                <w:rFonts w:ascii="Lato" w:hAnsi="Lato"/>
                <w:spacing w:val="-9"/>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pacing w:val="-2"/>
                <w:sz w:val="14"/>
                <w:szCs w:val="14"/>
              </w:rPr>
              <w:t>habilitação?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668076"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Artigos</w:t>
            </w:r>
            <w:r w:rsidRPr="00523E52">
              <w:rPr>
                <w:rFonts w:ascii="Lato" w:hAnsi="Lato"/>
                <w:spacing w:val="-9"/>
                <w:sz w:val="14"/>
                <w:szCs w:val="14"/>
              </w:rPr>
              <w:t xml:space="preserve"> </w:t>
            </w:r>
            <w:r w:rsidRPr="00523E52">
              <w:rPr>
                <w:rFonts w:ascii="Lato" w:hAnsi="Lato"/>
                <w:sz w:val="14"/>
                <w:szCs w:val="14"/>
              </w:rPr>
              <w:t>81.º</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9"/>
                <w:sz w:val="14"/>
                <w:szCs w:val="14"/>
              </w:rPr>
              <w:t xml:space="preserve"> </w:t>
            </w:r>
            <w:r w:rsidRPr="00523E52">
              <w:rPr>
                <w:rFonts w:ascii="Lato" w:hAnsi="Lato"/>
                <w:spacing w:val="-4"/>
                <w:sz w:val="14"/>
                <w:szCs w:val="14"/>
              </w:rPr>
              <w:t>86.º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0EA42E6" w14:textId="16CEA48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45B0B67" w14:textId="66D9143D"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D154C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0ADE8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1670" w14:textId="0EEA54B7"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968CE2E" w14:textId="77777777" w:rsidTr="00DB535A">
        <w:trPr>
          <w:trHeight w:val="112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1FB90D"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2D2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prestada caução para garantia do contrato (quando exigida)?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0B7CB"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88.º a 91.º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9C95590" w14:textId="58A9C03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7B32D" w14:textId="26154A1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1835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7763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F1A3D" w14:textId="4EC0A7B4"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02BF3B1C" w14:textId="77777777" w:rsidTr="000C0FB7">
        <w:trPr>
          <w:trHeight w:val="239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A987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7302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celebrado contrato escrito (quando exigido ou não dispensado)?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7FCAE5"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94.º e 95.º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3411C57"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Juntar cópia do Contrato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w:t>
            </w:r>
            <w:r w:rsidRPr="00523E52">
              <w:rPr>
                <w:rFonts w:ascii="Lato" w:hAnsi="Lato" w:cstheme="minorHAnsi"/>
                <w:sz w:val="14"/>
                <w:szCs w:val="14"/>
              </w:rPr>
              <w:t xml:space="preserve"> </w:t>
            </w:r>
            <w:r w:rsidRPr="00523E52">
              <w:rPr>
                <w:rFonts w:ascii="Lato" w:hAnsi="Lato" w:cstheme="minorHAnsi"/>
                <w:i/>
                <w:sz w:val="14"/>
                <w:szCs w:val="14"/>
              </w:rPr>
              <w:t>procedimento.</w:t>
            </w:r>
          </w:p>
          <w:p w14:paraId="5FAC4920" w14:textId="73E8D4D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Confirmar</w:t>
            </w:r>
            <w:r w:rsidRPr="00523E52">
              <w:rPr>
                <w:rFonts w:ascii="Lato" w:hAnsi="Lato"/>
                <w:spacing w:val="-9"/>
                <w:sz w:val="14"/>
                <w:szCs w:val="14"/>
              </w:rPr>
              <w:t xml:space="preserve"> </w:t>
            </w:r>
            <w:r w:rsidRPr="00523E52">
              <w:rPr>
                <w:rFonts w:ascii="Lato" w:hAnsi="Lato"/>
                <w:i/>
                <w:sz w:val="14"/>
                <w:szCs w:val="14"/>
              </w:rPr>
              <w:t>se</w:t>
            </w:r>
            <w:r w:rsidRPr="00523E52">
              <w:rPr>
                <w:rFonts w:ascii="Lato" w:hAnsi="Lato"/>
                <w:spacing w:val="-10"/>
                <w:sz w:val="14"/>
                <w:szCs w:val="14"/>
              </w:rPr>
              <w:t xml:space="preserve"> </w:t>
            </w:r>
            <w:r w:rsidRPr="00523E52">
              <w:rPr>
                <w:rFonts w:ascii="Lato" w:hAnsi="Lato"/>
                <w:i/>
                <w:sz w:val="14"/>
                <w:szCs w:val="14"/>
              </w:rPr>
              <w:t>foi</w:t>
            </w:r>
            <w:r w:rsidRPr="00523E52">
              <w:rPr>
                <w:rFonts w:ascii="Lato" w:hAnsi="Lato"/>
                <w:spacing w:val="-8"/>
                <w:sz w:val="14"/>
                <w:szCs w:val="14"/>
              </w:rPr>
              <w:t xml:space="preserve"> </w:t>
            </w:r>
            <w:r w:rsidRPr="00523E52">
              <w:rPr>
                <w:rFonts w:ascii="Lato" w:hAnsi="Lato"/>
                <w:i/>
                <w:sz w:val="14"/>
                <w:szCs w:val="14"/>
              </w:rPr>
              <w:t>celebrado</w:t>
            </w:r>
            <w:r w:rsidRPr="00523E52">
              <w:rPr>
                <w:rFonts w:ascii="Lato" w:hAnsi="Lato"/>
                <w:spacing w:val="-11"/>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escrito.</w:t>
            </w:r>
            <w:r w:rsidRPr="00523E52">
              <w:rPr>
                <w:rFonts w:ascii="Lato" w:hAnsi="Lato"/>
                <w:spacing w:val="-9"/>
                <w:sz w:val="14"/>
                <w:szCs w:val="14"/>
              </w:rPr>
              <w:t xml:space="preserve"> </w:t>
            </w:r>
            <w:r w:rsidRPr="00523E52">
              <w:rPr>
                <w:rFonts w:ascii="Lato" w:hAnsi="Lato"/>
                <w:i/>
                <w:sz w:val="14"/>
                <w:szCs w:val="14"/>
              </w:rPr>
              <w:t>Caso</w:t>
            </w:r>
            <w:r w:rsidRPr="00523E52">
              <w:rPr>
                <w:rFonts w:ascii="Lato" w:hAnsi="Lato"/>
                <w:spacing w:val="-9"/>
                <w:sz w:val="14"/>
                <w:szCs w:val="14"/>
              </w:rPr>
              <w:t xml:space="preserve"> </w:t>
            </w:r>
            <w:r w:rsidRPr="00523E52">
              <w:rPr>
                <w:rFonts w:ascii="Lato" w:hAnsi="Lato"/>
                <w:i/>
                <w:sz w:val="14"/>
                <w:szCs w:val="14"/>
              </w:rPr>
              <w:t>o</w:t>
            </w:r>
            <w:r w:rsidRPr="00523E52">
              <w:rPr>
                <w:rFonts w:ascii="Lato" w:hAnsi="Lato"/>
                <w:spacing w:val="-9"/>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não</w:t>
            </w:r>
            <w:r w:rsidRPr="00523E52">
              <w:rPr>
                <w:rFonts w:ascii="Lato" w:hAnsi="Lato"/>
                <w:spacing w:val="-9"/>
                <w:sz w:val="14"/>
                <w:szCs w:val="14"/>
              </w:rPr>
              <w:t xml:space="preserve"> </w:t>
            </w:r>
            <w:r w:rsidRPr="00523E52">
              <w:rPr>
                <w:rFonts w:ascii="Lato" w:hAnsi="Lato"/>
                <w:i/>
                <w:sz w:val="14"/>
                <w:szCs w:val="14"/>
              </w:rPr>
              <w:t>tenha</w:t>
            </w:r>
            <w:r w:rsidRPr="00523E52">
              <w:rPr>
                <w:rFonts w:ascii="Lato" w:hAnsi="Lato"/>
                <w:spacing w:val="-9"/>
                <w:sz w:val="14"/>
                <w:szCs w:val="14"/>
              </w:rPr>
              <w:t xml:space="preserve"> </w:t>
            </w:r>
            <w:r w:rsidRPr="00523E52">
              <w:rPr>
                <w:rFonts w:ascii="Lato" w:hAnsi="Lato"/>
                <w:i/>
                <w:sz w:val="14"/>
                <w:szCs w:val="14"/>
              </w:rPr>
              <w:t>sido</w:t>
            </w:r>
            <w:r w:rsidRPr="00523E52">
              <w:rPr>
                <w:rFonts w:ascii="Lato" w:hAnsi="Lato"/>
                <w:sz w:val="14"/>
                <w:szCs w:val="14"/>
              </w:rPr>
              <w:t xml:space="preserve"> </w:t>
            </w:r>
            <w:r w:rsidRPr="00523E52">
              <w:rPr>
                <w:rFonts w:ascii="Lato" w:hAnsi="Lato"/>
                <w:i/>
                <w:sz w:val="14"/>
                <w:szCs w:val="14"/>
              </w:rPr>
              <w:t>reduzido</w:t>
            </w:r>
            <w:r w:rsidRPr="00523E52">
              <w:rPr>
                <w:rFonts w:ascii="Lato" w:hAnsi="Lato"/>
                <w:spacing w:val="-5"/>
                <w:sz w:val="14"/>
                <w:szCs w:val="14"/>
              </w:rPr>
              <w:t xml:space="preserve"> </w:t>
            </w:r>
            <w:r w:rsidRPr="00523E52">
              <w:rPr>
                <w:rFonts w:ascii="Lato" w:hAnsi="Lato"/>
                <w:i/>
                <w:sz w:val="14"/>
                <w:szCs w:val="14"/>
              </w:rPr>
              <w:t>a</w:t>
            </w:r>
            <w:r w:rsidRPr="00523E52">
              <w:rPr>
                <w:rFonts w:ascii="Lato" w:hAnsi="Lato"/>
                <w:spacing w:val="-5"/>
                <w:sz w:val="14"/>
                <w:szCs w:val="14"/>
              </w:rPr>
              <w:t xml:space="preserve"> </w:t>
            </w:r>
            <w:r w:rsidRPr="00523E52">
              <w:rPr>
                <w:rFonts w:ascii="Lato" w:hAnsi="Lato"/>
                <w:i/>
                <w:sz w:val="14"/>
                <w:szCs w:val="14"/>
              </w:rPr>
              <w:t>escrito,</w:t>
            </w:r>
            <w:r w:rsidRPr="00523E52">
              <w:rPr>
                <w:rFonts w:ascii="Lato" w:hAnsi="Lato"/>
                <w:spacing w:val="-6"/>
                <w:sz w:val="14"/>
                <w:szCs w:val="14"/>
              </w:rPr>
              <w:t xml:space="preserve"> </w:t>
            </w:r>
            <w:r w:rsidRPr="00523E52">
              <w:rPr>
                <w:rFonts w:ascii="Lato" w:hAnsi="Lato"/>
                <w:i/>
                <w:sz w:val="14"/>
                <w:szCs w:val="14"/>
              </w:rPr>
              <w:t>referir</w:t>
            </w:r>
            <w:r w:rsidRPr="00523E52">
              <w:rPr>
                <w:rFonts w:ascii="Lato" w:hAnsi="Lato"/>
                <w:spacing w:val="-5"/>
                <w:sz w:val="14"/>
                <w:szCs w:val="14"/>
              </w:rPr>
              <w:t xml:space="preserve"> </w:t>
            </w:r>
            <w:r w:rsidRPr="00523E52">
              <w:rPr>
                <w:rFonts w:ascii="Lato" w:hAnsi="Lato"/>
                <w:i/>
                <w:sz w:val="14"/>
                <w:szCs w:val="14"/>
              </w:rPr>
              <w:t>se</w:t>
            </w:r>
            <w:r w:rsidRPr="00523E52">
              <w:rPr>
                <w:rFonts w:ascii="Lato" w:hAnsi="Lato"/>
                <w:spacing w:val="-4"/>
                <w:sz w:val="14"/>
                <w:szCs w:val="14"/>
              </w:rPr>
              <w:t xml:space="preserve"> </w:t>
            </w:r>
            <w:r w:rsidRPr="00523E52">
              <w:rPr>
                <w:rFonts w:ascii="Lato" w:hAnsi="Lato"/>
                <w:i/>
                <w:sz w:val="14"/>
                <w:szCs w:val="14"/>
              </w:rPr>
              <w:t>se</w:t>
            </w:r>
            <w:r w:rsidRPr="00523E52">
              <w:rPr>
                <w:rFonts w:ascii="Lato" w:hAnsi="Lato"/>
                <w:spacing w:val="-6"/>
                <w:sz w:val="14"/>
                <w:szCs w:val="14"/>
              </w:rPr>
              <w:t xml:space="preserve"> </w:t>
            </w:r>
            <w:r w:rsidRPr="00523E52">
              <w:rPr>
                <w:rFonts w:ascii="Lato" w:hAnsi="Lato"/>
                <w:i/>
                <w:sz w:val="14"/>
                <w:szCs w:val="14"/>
              </w:rPr>
              <w:t>trata</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pacing w:val="-4"/>
                <w:sz w:val="14"/>
                <w:szCs w:val="14"/>
              </w:rPr>
              <w:t xml:space="preserve"> </w:t>
            </w:r>
            <w:r w:rsidRPr="00523E52">
              <w:rPr>
                <w:rFonts w:ascii="Lato" w:hAnsi="Lato"/>
                <w:i/>
                <w:sz w:val="14"/>
                <w:szCs w:val="14"/>
              </w:rPr>
              <w:t>incumprimento</w:t>
            </w:r>
            <w:r w:rsidRPr="00523E52">
              <w:rPr>
                <w:rFonts w:ascii="Lato" w:hAnsi="Lato"/>
                <w:spacing w:val="-5"/>
                <w:sz w:val="14"/>
                <w:szCs w:val="14"/>
              </w:rPr>
              <w:t xml:space="preserve"> </w:t>
            </w:r>
            <w:r w:rsidRPr="00523E52">
              <w:rPr>
                <w:rFonts w:ascii="Lato" w:hAnsi="Lato"/>
                <w:i/>
                <w:sz w:val="14"/>
                <w:szCs w:val="14"/>
              </w:rPr>
              <w:t>da</w:t>
            </w:r>
            <w:r w:rsidRPr="00523E52">
              <w:rPr>
                <w:rFonts w:ascii="Lato" w:hAnsi="Lato"/>
                <w:spacing w:val="-5"/>
                <w:sz w:val="14"/>
                <w:szCs w:val="14"/>
              </w:rPr>
              <w:t xml:space="preserve"> </w:t>
            </w:r>
            <w:r w:rsidRPr="00523E52">
              <w:rPr>
                <w:rFonts w:ascii="Lato" w:hAnsi="Lato"/>
                <w:i/>
                <w:sz w:val="14"/>
                <w:szCs w:val="14"/>
              </w:rPr>
              <w:t>lei</w:t>
            </w:r>
            <w:r w:rsidRPr="00523E52">
              <w:rPr>
                <w:rFonts w:ascii="Lato" w:hAnsi="Lato"/>
                <w:spacing w:val="-4"/>
                <w:sz w:val="14"/>
                <w:szCs w:val="14"/>
              </w:rPr>
              <w:t xml:space="preserve"> </w:t>
            </w:r>
            <w:r w:rsidRPr="00523E52">
              <w:rPr>
                <w:rFonts w:ascii="Lato" w:hAnsi="Lato"/>
                <w:i/>
                <w:sz w:val="14"/>
                <w:szCs w:val="14"/>
              </w:rPr>
              <w:t>ou</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z w:val="14"/>
                <w:szCs w:val="14"/>
              </w:rPr>
              <w:t xml:space="preserve"> </w:t>
            </w:r>
            <w:r w:rsidRPr="00523E52">
              <w:rPr>
                <w:rFonts w:ascii="Lato" w:hAnsi="Lato"/>
                <w:i/>
                <w:sz w:val="14"/>
                <w:szCs w:val="14"/>
              </w:rPr>
              <w:t>caso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exigência</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dispensa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mesmo.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794E7" w14:textId="5BE44808"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8100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A9EA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4FFFA" w14:textId="4FEE7935" w:rsidR="0042753D" w:rsidRPr="00732901" w:rsidRDefault="0042753D" w:rsidP="0042753D">
            <w:pPr>
              <w:spacing w:before="120" w:after="0" w:line="240" w:lineRule="auto"/>
              <w:jc w:val="both"/>
              <w:rPr>
                <w:rFonts w:ascii="Lato" w:hAnsi="Lato" w:cstheme="minorHAnsi"/>
                <w:sz w:val="14"/>
                <w:szCs w:val="14"/>
              </w:rPr>
            </w:pPr>
          </w:p>
        </w:tc>
      </w:tr>
      <w:tr w:rsidR="00DB535A" w:rsidRPr="007801B0" w14:paraId="1B53C7C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65B6A7"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D04F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0AEBEB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23ED8A"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CB59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7E3AA1C2"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D7450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80E40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B7E3E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1FB04568"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636AB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902CB3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3A24A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09C7B8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2753D" w:rsidRPr="00523E52" w14:paraId="478F0C95" w14:textId="77777777" w:rsidTr="000C0FB7">
        <w:trPr>
          <w:trHeight w:val="115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4B502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EBDBD" w14:textId="77777777" w:rsidR="0042753D" w:rsidRPr="00523E52" w:rsidRDefault="0042753D" w:rsidP="0042753D">
            <w:pPr>
              <w:spacing w:before="120" w:after="0" w:line="240" w:lineRule="auto"/>
              <w:ind w:left="11"/>
              <w:jc w:val="both"/>
              <w:rPr>
                <w:rFonts w:ascii="Lato" w:hAnsi="Lato" w:cs="Calibri"/>
                <w:sz w:val="14"/>
                <w:szCs w:val="14"/>
              </w:rPr>
            </w:pPr>
            <w:r w:rsidRPr="00523E52">
              <w:rPr>
                <w:rFonts w:ascii="Lato" w:hAnsi="Lato"/>
                <w:sz w:val="14"/>
                <w:szCs w:val="14"/>
              </w:rPr>
              <w:t>A celebração do contrato foi publicitada no portal da internet dedicado aos contratos</w:t>
            </w:r>
            <w:r w:rsidRPr="00523E52">
              <w:rPr>
                <w:rFonts w:ascii="Lato" w:hAnsi="Lato"/>
                <w:spacing w:val="-12"/>
                <w:sz w:val="14"/>
                <w:szCs w:val="14"/>
              </w:rPr>
              <w:t xml:space="preserve"> </w:t>
            </w:r>
            <w:r w:rsidRPr="00523E52">
              <w:rPr>
                <w:rFonts w:ascii="Lato" w:hAnsi="Lato"/>
                <w:sz w:val="14"/>
                <w:szCs w:val="14"/>
              </w:rPr>
              <w:t>públicos</w:t>
            </w:r>
            <w:r w:rsidRPr="00523E52">
              <w:rPr>
                <w:rFonts w:ascii="Lato" w:hAnsi="Lato"/>
                <w:spacing w:val="-10"/>
                <w:sz w:val="14"/>
                <w:szCs w:val="14"/>
              </w:rPr>
              <w:t xml:space="preserve"> </w:t>
            </w:r>
            <w:r w:rsidRPr="00523E52">
              <w:rPr>
                <w:rFonts w:ascii="Lato" w:hAnsi="Lato"/>
                <w:sz w:val="14"/>
                <w:szCs w:val="14"/>
              </w:rPr>
              <w:t>(</w:t>
            </w:r>
            <w:r w:rsidRPr="00646B8D">
              <w:rPr>
                <w:rFonts w:ascii="Lato" w:hAnsi="Lato"/>
                <w:color w:val="0000FF"/>
                <w:sz w:val="14"/>
                <w:szCs w:val="14"/>
                <w:u w:val="single" w:color="0000FF"/>
              </w:rPr>
              <w:t>www.base.gov.pt</w:t>
            </w:r>
            <w:r w:rsidRPr="00523E52">
              <w:rPr>
                <w:rFonts w:ascii="Lato" w:hAnsi="Lato"/>
                <w:sz w:val="14"/>
                <w:szCs w:val="14"/>
              </w:rPr>
              <w:t>),</w:t>
            </w:r>
            <w:r w:rsidRPr="00523E52">
              <w:rPr>
                <w:rFonts w:ascii="Lato" w:hAnsi="Lato"/>
                <w:spacing w:val="-10"/>
                <w:sz w:val="14"/>
                <w:szCs w:val="14"/>
              </w:rPr>
              <w:t xml:space="preserve"> </w:t>
            </w:r>
            <w:r w:rsidRPr="00523E52">
              <w:rPr>
                <w:rFonts w:ascii="Lato" w:hAnsi="Lato"/>
                <w:sz w:val="14"/>
                <w:szCs w:val="14"/>
              </w:rPr>
              <w:t>através</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2"/>
                <w:sz w:val="14"/>
                <w:szCs w:val="14"/>
              </w:rPr>
              <w:t xml:space="preserve"> </w:t>
            </w:r>
            <w:r w:rsidRPr="00523E52">
              <w:rPr>
                <w:rFonts w:ascii="Lato" w:hAnsi="Lato"/>
                <w:sz w:val="14"/>
                <w:szCs w:val="14"/>
              </w:rPr>
              <w:t>ficha</w:t>
            </w:r>
            <w:r w:rsidRPr="00523E52">
              <w:rPr>
                <w:rFonts w:ascii="Lato" w:hAnsi="Lato"/>
                <w:spacing w:val="-10"/>
                <w:sz w:val="14"/>
                <w:szCs w:val="14"/>
              </w:rPr>
              <w:t xml:space="preserve"> </w:t>
            </w:r>
            <w:r w:rsidRPr="00523E52">
              <w:rPr>
                <w:rFonts w:ascii="Lato" w:hAnsi="Lato"/>
                <w:sz w:val="14"/>
                <w:szCs w:val="14"/>
              </w:rPr>
              <w:t>conforme</w:t>
            </w:r>
            <w:r w:rsidRPr="00523E52">
              <w:rPr>
                <w:rFonts w:ascii="Lato" w:hAnsi="Lato"/>
                <w:spacing w:val="-12"/>
                <w:sz w:val="14"/>
                <w:szCs w:val="14"/>
              </w:rPr>
              <w:t xml:space="preserve"> </w:t>
            </w:r>
            <w:r w:rsidRPr="00523E52">
              <w:rPr>
                <w:rFonts w:ascii="Lato" w:hAnsi="Lato"/>
                <w:sz w:val="14"/>
                <w:szCs w:val="14"/>
              </w:rPr>
              <w:t>o</w:t>
            </w:r>
            <w:r w:rsidRPr="00523E52">
              <w:rPr>
                <w:rFonts w:ascii="Lato" w:hAnsi="Lato"/>
                <w:spacing w:val="-9"/>
                <w:sz w:val="14"/>
                <w:szCs w:val="14"/>
              </w:rPr>
              <w:t xml:space="preserve"> </w:t>
            </w:r>
            <w:r w:rsidRPr="00523E52">
              <w:rPr>
                <w:rFonts w:ascii="Lato" w:hAnsi="Lato"/>
                <w:sz w:val="14"/>
                <w:szCs w:val="14"/>
              </w:rPr>
              <w:t xml:space="preserve">respetivo modelo constante do anexo III do CCP? </w:t>
            </w:r>
            <w:r w:rsidRPr="00732901">
              <w:rPr>
                <w:rFonts w:ascii="Lato" w:hAnsi="Lato" w:cstheme="minorHAnsi"/>
                <w:sz w:val="14"/>
                <w:szCs w:val="14"/>
              </w:rPr>
              <w:t>(quando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1D6D9"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127.º e 465.º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0D872F"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i/>
                <w:sz w:val="14"/>
                <w:szCs w:val="14"/>
              </w:rPr>
              <w:t>Apresentação do documento ou indicar link de acesso</w:t>
            </w:r>
            <w:r w:rsidRPr="00523E52">
              <w:rPr>
                <w:rFonts w:ascii="Lato" w:hAnsi="Lato" w:cstheme="minorHAnsi"/>
                <w:sz w:val="14"/>
                <w:szCs w:val="14"/>
              </w:rPr>
              <w:t>.</w:t>
            </w:r>
          </w:p>
          <w:p w14:paraId="583375FB" w14:textId="7C07CBB8" w:rsidR="0042753D" w:rsidRPr="0042753D" w:rsidRDefault="0042753D" w:rsidP="0042753D">
            <w:pPr>
              <w:ind w:firstLine="708"/>
              <w:rPr>
                <w:rFonts w:ascii="Lato" w:hAnsi="Lato" w:cstheme="minorHAnsi"/>
                <w:sz w:val="14"/>
                <w:szCs w:val="14"/>
              </w:rPr>
            </w:pPr>
            <w:r w:rsidRPr="00523E52">
              <w:rPr>
                <w:rFonts w:ascii="Lato" w:hAnsi="Lato"/>
                <w:i/>
                <w:sz w:val="14"/>
                <w:szCs w:val="14"/>
              </w:rPr>
              <w:t>Importa</w:t>
            </w:r>
            <w:r w:rsidRPr="00523E52">
              <w:rPr>
                <w:rFonts w:ascii="Lato" w:hAnsi="Lato"/>
                <w:spacing w:val="-10"/>
                <w:sz w:val="14"/>
                <w:szCs w:val="14"/>
              </w:rPr>
              <w:t xml:space="preserve"> </w:t>
            </w:r>
            <w:r w:rsidRPr="00523E52">
              <w:rPr>
                <w:rFonts w:ascii="Lato" w:hAnsi="Lato"/>
                <w:i/>
                <w:sz w:val="14"/>
                <w:szCs w:val="14"/>
              </w:rPr>
              <w:t>ter</w:t>
            </w:r>
            <w:r w:rsidRPr="00523E52">
              <w:rPr>
                <w:rFonts w:ascii="Lato" w:hAnsi="Lato"/>
                <w:spacing w:val="-8"/>
                <w:sz w:val="14"/>
                <w:szCs w:val="14"/>
              </w:rPr>
              <w:t xml:space="preserve"> </w:t>
            </w:r>
            <w:r w:rsidRPr="00523E52">
              <w:rPr>
                <w:rFonts w:ascii="Lato" w:hAnsi="Lato"/>
                <w:i/>
                <w:sz w:val="14"/>
                <w:szCs w:val="14"/>
              </w:rPr>
              <w:t>em</w:t>
            </w:r>
            <w:r w:rsidRPr="00523E52">
              <w:rPr>
                <w:rFonts w:ascii="Lato" w:hAnsi="Lato"/>
                <w:spacing w:val="-9"/>
                <w:sz w:val="14"/>
                <w:szCs w:val="14"/>
              </w:rPr>
              <w:t xml:space="preserve"> </w:t>
            </w:r>
            <w:r w:rsidRPr="00523E52">
              <w:rPr>
                <w:rFonts w:ascii="Lato" w:hAnsi="Lato"/>
                <w:i/>
                <w:sz w:val="14"/>
                <w:szCs w:val="14"/>
              </w:rPr>
              <w:t>consideração</w:t>
            </w:r>
            <w:r w:rsidRPr="00523E52">
              <w:rPr>
                <w:rFonts w:ascii="Lato" w:hAnsi="Lato"/>
                <w:spacing w:val="-8"/>
                <w:sz w:val="14"/>
                <w:szCs w:val="14"/>
              </w:rPr>
              <w:t xml:space="preserve"> </w:t>
            </w:r>
            <w:r w:rsidRPr="00523E52">
              <w:rPr>
                <w:rFonts w:ascii="Lato" w:hAnsi="Lato"/>
                <w:i/>
                <w:sz w:val="14"/>
                <w:szCs w:val="14"/>
              </w:rPr>
              <w:t>que,</w:t>
            </w:r>
            <w:r w:rsidRPr="00523E52">
              <w:rPr>
                <w:rFonts w:ascii="Lato" w:hAnsi="Lato"/>
                <w:spacing w:val="-7"/>
                <w:sz w:val="14"/>
                <w:szCs w:val="14"/>
              </w:rPr>
              <w:t xml:space="preserve"> </w:t>
            </w:r>
            <w:r w:rsidRPr="00523E52">
              <w:rPr>
                <w:rFonts w:ascii="Lato" w:hAnsi="Lato"/>
                <w:i/>
                <w:sz w:val="14"/>
                <w:szCs w:val="14"/>
              </w:rPr>
              <w:t>no</w:t>
            </w:r>
            <w:r w:rsidRPr="00523E52">
              <w:rPr>
                <w:rFonts w:ascii="Lato" w:hAnsi="Lato"/>
                <w:spacing w:val="-8"/>
                <w:sz w:val="14"/>
                <w:szCs w:val="14"/>
              </w:rPr>
              <w:t xml:space="preserve"> </w:t>
            </w:r>
            <w:r w:rsidRPr="00523E52">
              <w:rPr>
                <w:rFonts w:ascii="Lato" w:hAnsi="Lato"/>
                <w:i/>
                <w:sz w:val="14"/>
                <w:szCs w:val="14"/>
              </w:rPr>
              <w:t>caso</w:t>
            </w:r>
            <w:r w:rsidRPr="00523E52">
              <w:rPr>
                <w:rFonts w:ascii="Lato" w:hAnsi="Lato"/>
                <w:spacing w:val="-8"/>
                <w:sz w:val="14"/>
                <w:szCs w:val="14"/>
              </w:rPr>
              <w:t xml:space="preserve"> </w:t>
            </w:r>
            <w:r w:rsidRPr="00523E52">
              <w:rPr>
                <w:rFonts w:ascii="Lato" w:hAnsi="Lato"/>
                <w:i/>
                <w:sz w:val="14"/>
                <w:szCs w:val="14"/>
              </w:rPr>
              <w:t>de</w:t>
            </w:r>
            <w:r w:rsidRPr="00523E52">
              <w:rPr>
                <w:rFonts w:ascii="Lato" w:hAnsi="Lato"/>
                <w:spacing w:val="-7"/>
                <w:sz w:val="14"/>
                <w:szCs w:val="14"/>
              </w:rPr>
              <w:t xml:space="preserve"> </w:t>
            </w:r>
            <w:r w:rsidRPr="00523E52">
              <w:rPr>
                <w:rFonts w:ascii="Lato" w:hAnsi="Lato"/>
                <w:i/>
                <w:sz w:val="14"/>
                <w:szCs w:val="14"/>
              </w:rPr>
              <w:t>ajuste</w:t>
            </w:r>
            <w:r w:rsidRPr="00523E52">
              <w:rPr>
                <w:rFonts w:ascii="Lato" w:hAnsi="Lato"/>
                <w:spacing w:val="-7"/>
                <w:sz w:val="14"/>
                <w:szCs w:val="14"/>
              </w:rPr>
              <w:t xml:space="preserve"> </w:t>
            </w:r>
            <w:r w:rsidRPr="00523E52">
              <w:rPr>
                <w:rFonts w:ascii="Lato" w:hAnsi="Lato"/>
                <w:i/>
                <w:sz w:val="14"/>
                <w:szCs w:val="14"/>
              </w:rPr>
              <w:t>direto</w:t>
            </w:r>
            <w:r w:rsidRPr="00523E52">
              <w:rPr>
                <w:rFonts w:ascii="Lato" w:hAnsi="Lato"/>
                <w:spacing w:val="-11"/>
                <w:sz w:val="14"/>
                <w:szCs w:val="14"/>
              </w:rPr>
              <w:t xml:space="preserve"> </w:t>
            </w:r>
            <w:r w:rsidRPr="00523E52">
              <w:rPr>
                <w:rFonts w:ascii="Lato" w:hAnsi="Lato"/>
                <w:i/>
                <w:sz w:val="14"/>
                <w:szCs w:val="14"/>
              </w:rPr>
              <w:t>e</w:t>
            </w:r>
            <w:r w:rsidRPr="00523E52">
              <w:rPr>
                <w:rFonts w:ascii="Lato" w:hAnsi="Lato"/>
                <w:spacing w:val="-7"/>
                <w:sz w:val="14"/>
                <w:szCs w:val="14"/>
              </w:rPr>
              <w:t xml:space="preserve"> </w:t>
            </w:r>
            <w:r w:rsidRPr="00523E52">
              <w:rPr>
                <w:rFonts w:ascii="Lato" w:hAnsi="Lato"/>
                <w:i/>
                <w:sz w:val="14"/>
                <w:szCs w:val="14"/>
              </w:rPr>
              <w:t>consulta</w:t>
            </w:r>
            <w:r w:rsidRPr="00523E52">
              <w:rPr>
                <w:rFonts w:ascii="Lato" w:hAnsi="Lato"/>
                <w:spacing w:val="-8"/>
                <w:sz w:val="14"/>
                <w:szCs w:val="14"/>
              </w:rPr>
              <w:t xml:space="preserve"> </w:t>
            </w:r>
            <w:r w:rsidRPr="00523E52">
              <w:rPr>
                <w:rFonts w:ascii="Lato" w:hAnsi="Lato"/>
                <w:i/>
                <w:sz w:val="14"/>
                <w:szCs w:val="14"/>
              </w:rPr>
              <w:t>prévia,</w:t>
            </w:r>
            <w:r w:rsidRPr="00523E52">
              <w:rPr>
                <w:rFonts w:ascii="Lato" w:hAnsi="Lato"/>
                <w:spacing w:val="-7"/>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t>publicitação</w:t>
            </w:r>
            <w:r w:rsidRPr="00523E52">
              <w:rPr>
                <w:rFonts w:ascii="Lato" w:hAnsi="Lato"/>
                <w:sz w:val="14"/>
                <w:szCs w:val="14"/>
              </w:rPr>
              <w:t xml:space="preserve"> </w:t>
            </w:r>
            <w:r w:rsidRPr="00523E52">
              <w:rPr>
                <w:rFonts w:ascii="Lato" w:hAnsi="Lato"/>
                <w:i/>
                <w:sz w:val="14"/>
                <w:szCs w:val="14"/>
              </w:rPr>
              <w:t>constitui</w:t>
            </w:r>
            <w:r w:rsidRPr="00523E52">
              <w:rPr>
                <w:rFonts w:ascii="Lato" w:hAnsi="Lato"/>
                <w:sz w:val="14"/>
                <w:szCs w:val="14"/>
              </w:rPr>
              <w:t xml:space="preserve"> </w:t>
            </w:r>
            <w:r w:rsidRPr="00523E52">
              <w:rPr>
                <w:rFonts w:ascii="Lato" w:hAnsi="Lato"/>
                <w:i/>
                <w:sz w:val="14"/>
                <w:szCs w:val="14"/>
              </w:rPr>
              <w:t>condição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eficácia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respetivo</w:t>
            </w:r>
            <w:r w:rsidRPr="00523E52">
              <w:rPr>
                <w:rFonts w:ascii="Lato" w:hAnsi="Lato"/>
                <w:sz w:val="14"/>
                <w:szCs w:val="14"/>
              </w:rPr>
              <w:t xml:space="preserve"> </w:t>
            </w:r>
            <w:r w:rsidRPr="00523E52">
              <w:rPr>
                <w:rFonts w:ascii="Lato" w:hAnsi="Lato"/>
                <w:i/>
                <w:sz w:val="14"/>
                <w:szCs w:val="14"/>
              </w:rPr>
              <w:t>contrato,</w:t>
            </w:r>
            <w:r w:rsidRPr="00523E52">
              <w:rPr>
                <w:rFonts w:ascii="Lato" w:hAnsi="Lato"/>
                <w:sz w:val="14"/>
                <w:szCs w:val="14"/>
              </w:rPr>
              <w:t xml:space="preserve"> </w:t>
            </w:r>
            <w:r w:rsidRPr="00523E52">
              <w:rPr>
                <w:rFonts w:ascii="Lato" w:hAnsi="Lato"/>
                <w:i/>
                <w:sz w:val="14"/>
                <w:szCs w:val="14"/>
              </w:rPr>
              <w:t>independentemente</w:t>
            </w:r>
            <w:r w:rsidRPr="00523E52">
              <w:rPr>
                <w:rFonts w:ascii="Lato" w:hAnsi="Lato"/>
                <w:sz w:val="14"/>
                <w:szCs w:val="14"/>
              </w:rPr>
              <w:t xml:space="preserve"> </w:t>
            </w:r>
            <w:r w:rsidRPr="00523E52">
              <w:rPr>
                <w:rFonts w:ascii="Lato" w:hAnsi="Lato"/>
                <w:i/>
                <w:sz w:val="14"/>
                <w:szCs w:val="14"/>
              </w:rPr>
              <w:t>da</w:t>
            </w:r>
            <w:r w:rsidRPr="00523E52">
              <w:rPr>
                <w:rFonts w:ascii="Lato" w:hAnsi="Lato"/>
                <w:sz w:val="14"/>
                <w:szCs w:val="14"/>
              </w:rPr>
              <w:t xml:space="preserve"> </w:t>
            </w:r>
            <w:r w:rsidRPr="00523E52">
              <w:rPr>
                <w:rFonts w:ascii="Lato" w:hAnsi="Lato"/>
                <w:i/>
                <w:sz w:val="14"/>
                <w:szCs w:val="14"/>
              </w:rPr>
              <w:t>sua</w:t>
            </w:r>
            <w:r w:rsidRPr="00523E52">
              <w:rPr>
                <w:rFonts w:ascii="Lato" w:hAnsi="Lato"/>
                <w:sz w:val="14"/>
                <w:szCs w:val="14"/>
              </w:rPr>
              <w:t xml:space="preserve"> </w:t>
            </w:r>
            <w:r w:rsidRPr="00523E52">
              <w:rPr>
                <w:rFonts w:ascii="Lato" w:hAnsi="Lato"/>
                <w:i/>
                <w:sz w:val="14"/>
                <w:szCs w:val="14"/>
              </w:rPr>
              <w:t>redução</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t>escrito,</w:t>
            </w:r>
            <w:r w:rsidRPr="00523E52">
              <w:rPr>
                <w:rFonts w:ascii="Lato" w:hAnsi="Lato"/>
                <w:sz w:val="14"/>
                <w:szCs w:val="14"/>
              </w:rPr>
              <w:t xml:space="preserve"> </w:t>
            </w:r>
            <w:r w:rsidRPr="00523E52">
              <w:rPr>
                <w:rFonts w:ascii="Lato" w:hAnsi="Lato"/>
                <w:i/>
                <w:sz w:val="14"/>
                <w:szCs w:val="14"/>
              </w:rPr>
              <w:t>nomeadamente</w:t>
            </w:r>
            <w:r w:rsidRPr="00523E52">
              <w:rPr>
                <w:rFonts w:ascii="Lato" w:hAnsi="Lato"/>
                <w:sz w:val="14"/>
                <w:szCs w:val="14"/>
              </w:rPr>
              <w:t xml:space="preserve"> </w:t>
            </w:r>
            <w:r w:rsidRPr="00523E52">
              <w:rPr>
                <w:rFonts w:ascii="Lato" w:hAnsi="Lato"/>
                <w:i/>
                <w:sz w:val="14"/>
                <w:szCs w:val="14"/>
              </w:rPr>
              <w:t>para</w:t>
            </w:r>
            <w:r w:rsidRPr="00523E52">
              <w:rPr>
                <w:rFonts w:ascii="Lato" w:hAnsi="Lato"/>
                <w:sz w:val="14"/>
                <w:szCs w:val="14"/>
              </w:rPr>
              <w:t xml:space="preserve"> </w:t>
            </w:r>
            <w:r w:rsidRPr="00523E52">
              <w:rPr>
                <w:rFonts w:ascii="Lato" w:hAnsi="Lato"/>
                <w:i/>
                <w:sz w:val="14"/>
                <w:szCs w:val="14"/>
              </w:rPr>
              <w:t>efeitos</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quaisquer</w:t>
            </w:r>
            <w:r w:rsidRPr="00523E52">
              <w:rPr>
                <w:rFonts w:ascii="Lato" w:hAnsi="Lato"/>
                <w:sz w:val="14"/>
                <w:szCs w:val="14"/>
              </w:rPr>
              <w:t xml:space="preserve"> </w:t>
            </w:r>
            <w:r w:rsidRPr="00523E52">
              <w:rPr>
                <w:rFonts w:ascii="Lato" w:hAnsi="Lato"/>
                <w:i/>
                <w:sz w:val="14"/>
                <w:szCs w:val="14"/>
              </w:rPr>
              <w:t>pagamentos.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C1ED7" w14:textId="6F7E31E1"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82068"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00AD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FBAB6" w14:textId="0AACD7C6" w:rsidR="0042753D" w:rsidRPr="00732901" w:rsidRDefault="0042753D" w:rsidP="0042753D">
            <w:pPr>
              <w:spacing w:before="60" w:after="0" w:line="240" w:lineRule="auto"/>
              <w:jc w:val="both"/>
              <w:rPr>
                <w:rFonts w:ascii="Lato" w:hAnsi="Lato" w:cstheme="minorHAnsi"/>
                <w:sz w:val="14"/>
                <w:szCs w:val="14"/>
              </w:rPr>
            </w:pPr>
          </w:p>
        </w:tc>
      </w:tr>
      <w:tr w:rsidR="0042753D" w:rsidRPr="00523E52" w14:paraId="4E9A9613" w14:textId="77777777" w:rsidTr="000C0FB7">
        <w:trPr>
          <w:trHeight w:val="82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283D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E80B5E"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objeto de fiscalização prévia (visto ou declaração de conformidade) pelo Tribunal de Contas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90D8E"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Artigos 46.º a 48.º, 83.º e 85.º (</w:t>
            </w:r>
            <w:r w:rsidRPr="00523E52">
              <w:rPr>
                <w:rFonts w:ascii="Lato" w:hAnsi="Lato" w:cstheme="minorHAnsi"/>
                <w:b/>
                <w:bCs/>
                <w:i/>
                <w:iCs/>
                <w:sz w:val="14"/>
                <w:szCs w:val="14"/>
              </w:rPr>
              <w:t>Lei de Organização e Processo do Tribunal de Contas</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F6BEBDE" w14:textId="521F5425"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cópia do VTC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9FCE4" w14:textId="2C41B28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79DDB"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AB0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12EE4" w14:textId="23DE8187"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506BF2F4" w14:textId="77777777" w:rsidTr="000C0FB7">
        <w:trPr>
          <w:trHeight w:val="980"/>
        </w:trPr>
        <w:tc>
          <w:tcPr>
            <w:tcW w:w="419" w:type="dxa"/>
            <w:tcBorders>
              <w:top w:val="single" w:sz="4" w:space="0" w:color="auto"/>
              <w:left w:val="single" w:sz="4" w:space="0" w:color="auto"/>
              <w:bottom w:val="single" w:sz="4" w:space="0" w:color="auto"/>
              <w:right w:val="single" w:sz="4" w:space="0" w:color="auto"/>
            </w:tcBorders>
            <w:vAlign w:val="center"/>
            <w:hideMark/>
          </w:tcPr>
          <w:p w14:paraId="1B7C41C1"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52.</w:t>
            </w:r>
          </w:p>
        </w:tc>
        <w:tc>
          <w:tcPr>
            <w:tcW w:w="2982" w:type="dxa"/>
            <w:gridSpan w:val="2"/>
            <w:tcBorders>
              <w:top w:val="single" w:sz="4" w:space="0" w:color="auto"/>
              <w:left w:val="single" w:sz="4" w:space="0" w:color="auto"/>
              <w:bottom w:val="single" w:sz="4" w:space="0" w:color="auto"/>
              <w:right w:val="single" w:sz="4" w:space="0" w:color="auto"/>
            </w:tcBorders>
            <w:hideMark/>
          </w:tcPr>
          <w:p w14:paraId="08F33D5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remetido eletronicamente ao Tribunal de Contas para efeitos de fiscalização concomitante no prazo de 10 dias?</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684FD3B"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17.º n.º 2 da Lei nº 30/2021, de 21 de maio (</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5312D930" w14:textId="032245E0"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66F3BD56" w14:textId="1A448E4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FB384A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4F4D08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EF0F7C2" w14:textId="2A1BCD2B"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A78AAB5"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hideMark/>
          </w:tcPr>
          <w:p w14:paraId="58546CD5"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w:t>
            </w:r>
          </w:p>
        </w:tc>
        <w:tc>
          <w:tcPr>
            <w:tcW w:w="2982" w:type="dxa"/>
            <w:gridSpan w:val="2"/>
            <w:tcBorders>
              <w:top w:val="single" w:sz="4" w:space="0" w:color="auto"/>
              <w:left w:val="single" w:sz="4" w:space="0" w:color="auto"/>
              <w:bottom w:val="single" w:sz="4" w:space="0" w:color="auto"/>
              <w:right w:val="single" w:sz="4" w:space="0" w:color="auto"/>
            </w:tcBorders>
            <w:hideMark/>
          </w:tcPr>
          <w:p w14:paraId="39DFFA53"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procedimento foi objeto de reclamação administrativa ou de ação judicial/contencioso pré contratual?</w:t>
            </w:r>
          </w:p>
        </w:tc>
        <w:tc>
          <w:tcPr>
            <w:tcW w:w="2409" w:type="dxa"/>
            <w:tcBorders>
              <w:top w:val="single" w:sz="4" w:space="0" w:color="auto"/>
              <w:left w:val="single" w:sz="4" w:space="0" w:color="auto"/>
              <w:bottom w:val="single" w:sz="4" w:space="0" w:color="auto"/>
              <w:right w:val="single" w:sz="4" w:space="0" w:color="auto"/>
            </w:tcBorders>
          </w:tcPr>
          <w:p w14:paraId="60931EE9" w14:textId="77777777" w:rsidR="0042753D" w:rsidRPr="00523E52" w:rsidRDefault="0042753D" w:rsidP="0042753D">
            <w:pPr>
              <w:spacing w:before="120" w:after="0" w:line="240" w:lineRule="auto"/>
              <w:ind w:left="11"/>
              <w:rPr>
                <w:rFonts w:ascii="Lato" w:hAnsi="Lato" w:cstheme="minorHAnsi"/>
                <w:sz w:val="14"/>
                <w:szCs w:val="14"/>
              </w:rPr>
            </w:pPr>
          </w:p>
        </w:tc>
        <w:tc>
          <w:tcPr>
            <w:tcW w:w="2407" w:type="dxa"/>
            <w:tcBorders>
              <w:top w:val="single" w:sz="4" w:space="0" w:color="auto"/>
              <w:left w:val="single" w:sz="4" w:space="0" w:color="auto"/>
              <w:bottom w:val="single" w:sz="4" w:space="0" w:color="auto"/>
              <w:right w:val="single" w:sz="4" w:space="0" w:color="auto"/>
            </w:tcBorders>
          </w:tcPr>
          <w:p w14:paraId="76A0EE59" w14:textId="3F3A4D2A"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a documentação disponível, incluindo peças administrativas e/ou processuais e decisões/sentenças/ Acórdãos.</w:t>
            </w:r>
          </w:p>
        </w:tc>
        <w:tc>
          <w:tcPr>
            <w:tcW w:w="567" w:type="dxa"/>
            <w:tcBorders>
              <w:top w:val="single" w:sz="4" w:space="0" w:color="auto"/>
              <w:left w:val="single" w:sz="4" w:space="0" w:color="auto"/>
              <w:bottom w:val="single" w:sz="4" w:space="0" w:color="auto"/>
              <w:right w:val="single" w:sz="4" w:space="0" w:color="auto"/>
            </w:tcBorders>
          </w:tcPr>
          <w:p w14:paraId="0715CBE8" w14:textId="1522E4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A3C2F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1E56F79"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9F22A74" w14:textId="079ABC26"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EB4B568"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tcPr>
          <w:p w14:paraId="6239D90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53.A</w:t>
            </w:r>
          </w:p>
        </w:tc>
        <w:tc>
          <w:tcPr>
            <w:tcW w:w="2982" w:type="dxa"/>
            <w:gridSpan w:val="2"/>
            <w:tcBorders>
              <w:top w:val="single" w:sz="4" w:space="0" w:color="auto"/>
              <w:left w:val="single" w:sz="4" w:space="0" w:color="auto"/>
              <w:bottom w:val="single" w:sz="4" w:space="0" w:color="auto"/>
              <w:right w:val="single" w:sz="4" w:space="0" w:color="auto"/>
            </w:tcBorders>
          </w:tcPr>
          <w:p w14:paraId="60483510"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Os contratos celebrados foram eletronicamente remetidos ao IMPIC?</w:t>
            </w:r>
          </w:p>
        </w:tc>
        <w:tc>
          <w:tcPr>
            <w:tcW w:w="2409" w:type="dxa"/>
            <w:tcBorders>
              <w:top w:val="single" w:sz="4" w:space="0" w:color="auto"/>
              <w:left w:val="single" w:sz="4" w:space="0" w:color="auto"/>
              <w:bottom w:val="single" w:sz="4" w:space="0" w:color="auto"/>
              <w:right w:val="single" w:sz="4" w:space="0" w:color="auto"/>
            </w:tcBorders>
          </w:tcPr>
          <w:p w14:paraId="4D289E3F"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19.º, n.º 7 </w:t>
            </w:r>
          </w:p>
          <w:p w14:paraId="2A4BC542"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62FD5023" w14:textId="3AAF18A1"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tcPr>
          <w:p w14:paraId="37DB3DCF" w14:textId="16E4CF9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70DEF6F4"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4B4D6C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8A0EFCF" w14:textId="5630A2E5" w:rsidR="0042753D" w:rsidRPr="00523E52" w:rsidRDefault="0042753D" w:rsidP="0042753D">
            <w:pPr>
              <w:spacing w:before="120" w:after="0" w:line="240" w:lineRule="auto"/>
              <w:jc w:val="both"/>
              <w:rPr>
                <w:rFonts w:ascii="Lato" w:hAnsi="Lato" w:cstheme="minorHAnsi"/>
                <w:i/>
                <w:sz w:val="14"/>
                <w:szCs w:val="14"/>
              </w:rPr>
            </w:pPr>
          </w:p>
        </w:tc>
      </w:tr>
    </w:tbl>
    <w:p w14:paraId="55A04A79" w14:textId="38AB1894" w:rsidR="003138CA" w:rsidRPr="00523E52" w:rsidRDefault="00FB50DC" w:rsidP="003138CA">
      <w:pPr>
        <w:spacing w:before="120" w:line="240" w:lineRule="auto"/>
        <w:jc w:val="both"/>
        <w:rPr>
          <w:rFonts w:ascii="Lato" w:hAnsi="Lato"/>
          <w:b/>
          <w:bCs/>
          <w:sz w:val="16"/>
          <w:szCs w:val="16"/>
        </w:rPr>
      </w:pPr>
      <w:r>
        <w:rPr>
          <w:rFonts w:ascii="Lato" w:hAnsi="Lato"/>
          <w:b/>
          <w:bCs/>
          <w:sz w:val="16"/>
          <w:szCs w:val="16"/>
        </w:rPr>
        <w:br w:type="textWrapping" w:clear="all"/>
      </w:r>
    </w:p>
    <w:tbl>
      <w:tblPr>
        <w:tblW w:w="124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3"/>
        <w:gridCol w:w="2412"/>
        <w:gridCol w:w="2549"/>
        <w:gridCol w:w="2410"/>
        <w:gridCol w:w="709"/>
        <w:gridCol w:w="708"/>
        <w:gridCol w:w="709"/>
        <w:gridCol w:w="2410"/>
      </w:tblGrid>
      <w:tr w:rsidR="002C0B39" w:rsidRPr="00523E52" w14:paraId="5678494A"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42B7ED5"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5DFD3" w14:textId="2C181D5F" w:rsidR="002C0B39" w:rsidRPr="00523E52" w:rsidRDefault="002C0B39" w:rsidP="00911AFA">
            <w:pPr>
              <w:spacing w:before="40" w:after="40"/>
              <w:rPr>
                <w:rFonts w:ascii="Lato" w:hAnsi="Lato"/>
                <w:b/>
                <w:bCs/>
                <w:sz w:val="16"/>
                <w:szCs w:val="16"/>
              </w:rPr>
            </w:pPr>
            <w:r w:rsidRPr="00523E52">
              <w:rPr>
                <w:rFonts w:ascii="Lato" w:hAnsi="Lato"/>
                <w:b/>
                <w:bCs/>
                <w:sz w:val="16"/>
                <w:szCs w:val="16"/>
              </w:rPr>
              <w:t>EXECUÇÃO DO CONTRATO</w:t>
            </w:r>
          </w:p>
        </w:tc>
      </w:tr>
      <w:tr w:rsidR="002C0B39" w:rsidRPr="00523E52" w14:paraId="2A527186"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38097FE"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07918" w14:textId="03AD8980" w:rsidR="002C0B39" w:rsidRPr="00523E52" w:rsidRDefault="002C0B39" w:rsidP="00911AFA">
            <w:pPr>
              <w:spacing w:before="40" w:after="40"/>
              <w:rPr>
                <w:rFonts w:ascii="Lato" w:hAnsi="Lato"/>
                <w:b/>
                <w:bCs/>
                <w:sz w:val="16"/>
                <w:szCs w:val="16"/>
              </w:rPr>
            </w:pPr>
            <w:r w:rsidRPr="00523E52">
              <w:rPr>
                <w:rFonts w:ascii="Lato" w:hAnsi="Lato"/>
                <w:b/>
                <w:bCs/>
                <w:sz w:val="16"/>
                <w:szCs w:val="16"/>
              </w:rPr>
              <w:t>5. ANÁLISE DO CONTRATO</w:t>
            </w:r>
          </w:p>
        </w:tc>
      </w:tr>
      <w:tr w:rsidR="002C0B39" w:rsidRPr="00523E52" w14:paraId="739DE444" w14:textId="77777777" w:rsidTr="000C0FB7">
        <w:trPr>
          <w:trHeight w:val="641"/>
          <w:tblHeader/>
        </w:trPr>
        <w:tc>
          <w:tcPr>
            <w:tcW w:w="298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7B14F"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Execução do contrato</w:t>
            </w:r>
          </w:p>
        </w:tc>
        <w:tc>
          <w:tcPr>
            <w:tcW w:w="25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19FF56"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Base legal (CCP)</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D0C38E" w14:textId="77777777" w:rsidR="002C0B39" w:rsidRPr="00523E52" w:rsidRDefault="002C0B39" w:rsidP="002C0B39">
            <w:pPr>
              <w:spacing w:after="0" w:line="240" w:lineRule="auto"/>
              <w:jc w:val="center"/>
              <w:rPr>
                <w:rFonts w:ascii="Lato" w:hAnsi="Lato" w:cstheme="minorHAnsi"/>
                <w:b/>
                <w:bCs/>
                <w:sz w:val="14"/>
                <w:szCs w:val="14"/>
              </w:rPr>
            </w:pPr>
            <w:r w:rsidRPr="00523E52">
              <w:rPr>
                <w:rFonts w:ascii="Lato" w:hAnsi="Lato" w:cstheme="minorHAnsi"/>
                <w:b/>
                <w:bCs/>
                <w:sz w:val="14"/>
                <w:szCs w:val="14"/>
              </w:rPr>
              <w:t>Evidências</w:t>
            </w:r>
          </w:p>
          <w:p w14:paraId="2CEAFFC5" w14:textId="77777777" w:rsidR="002C0B39" w:rsidRPr="00523E52" w:rsidRDefault="002C0B39" w:rsidP="002C0B39">
            <w:pPr>
              <w:spacing w:after="0" w:line="240" w:lineRule="auto"/>
              <w:jc w:val="center"/>
              <w:rPr>
                <w:rFonts w:ascii="Lato" w:hAnsi="Lato" w:cstheme="minorHAnsi"/>
                <w:sz w:val="14"/>
                <w:szCs w:val="14"/>
              </w:rPr>
            </w:pPr>
            <w:r w:rsidRPr="00523E52">
              <w:rPr>
                <w:rFonts w:ascii="Lato" w:hAnsi="Lato" w:cstheme="minorHAnsi"/>
                <w:sz w:val="14"/>
                <w:szCs w:val="14"/>
              </w:rPr>
              <w:t>(informação/</w:t>
            </w:r>
          </w:p>
          <w:p w14:paraId="10A17F09" w14:textId="4E62F298" w:rsidR="002C0B39" w:rsidRPr="00523E52" w:rsidRDefault="002C0B39" w:rsidP="002C0B39">
            <w:pPr>
              <w:spacing w:before="40" w:after="0" w:line="240" w:lineRule="auto"/>
              <w:jc w:val="center"/>
              <w:rPr>
                <w:rFonts w:ascii="Lato" w:hAnsi="Lato"/>
                <w:b/>
                <w:bCs/>
                <w:sz w:val="14"/>
                <w:szCs w:val="14"/>
              </w:rPr>
            </w:pPr>
            <w:r w:rsidRPr="00523E52">
              <w:rPr>
                <w:rFonts w:ascii="Lato" w:hAnsi="Lato" w:cstheme="minorHAnsi"/>
                <w:sz w:val="14"/>
                <w:szCs w:val="14"/>
              </w:rPr>
              <w:t>documentos em anexo)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6565B4" w14:textId="6753B05B"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SIM</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FB6D9A"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NÃO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A88429"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NA</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C7C5F4" w14:textId="4ADBF95E" w:rsidR="002C0B39" w:rsidRPr="00523E52" w:rsidRDefault="002C0B39" w:rsidP="00F23097">
            <w:pPr>
              <w:spacing w:after="0" w:line="240" w:lineRule="auto"/>
              <w:jc w:val="center"/>
              <w:rPr>
                <w:rFonts w:ascii="Lato" w:hAnsi="Lato"/>
                <w:b/>
                <w:bCs/>
                <w:sz w:val="14"/>
                <w:szCs w:val="14"/>
              </w:rPr>
            </w:pPr>
            <w:r w:rsidRPr="007801B0">
              <w:rPr>
                <w:rFonts w:ascii="Lato" w:hAnsi="Lato" w:cstheme="minorHAnsi"/>
                <w:b/>
                <w:bCs/>
                <w:sz w:val="14"/>
                <w:szCs w:val="14"/>
              </w:rPr>
              <w:t>OBSERV.</w:t>
            </w:r>
          </w:p>
        </w:tc>
      </w:tr>
      <w:tr w:rsidR="002C0B39" w:rsidRPr="00523E52" w14:paraId="39B5F9DF"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0B4B027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54.</w:t>
            </w:r>
          </w:p>
        </w:tc>
        <w:tc>
          <w:tcPr>
            <w:tcW w:w="2412" w:type="dxa"/>
            <w:tcBorders>
              <w:top w:val="single" w:sz="4" w:space="0" w:color="auto"/>
              <w:left w:val="single" w:sz="4" w:space="0" w:color="auto"/>
              <w:bottom w:val="single" w:sz="4" w:space="0" w:color="auto"/>
              <w:right w:val="single" w:sz="4" w:space="0" w:color="auto"/>
            </w:tcBorders>
            <w:hideMark/>
          </w:tcPr>
          <w:p w14:paraId="57A92E5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 xml:space="preserve">Foi elaborado o respetivo auto de consignação (data; respeitou o prazo legalmente estabelecido?) </w:t>
            </w:r>
          </w:p>
          <w:p w14:paraId="1064C862"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0568113A"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355.º a 360.º</w:t>
            </w:r>
          </w:p>
        </w:tc>
        <w:tc>
          <w:tcPr>
            <w:tcW w:w="2410" w:type="dxa"/>
            <w:tcBorders>
              <w:top w:val="single" w:sz="4" w:space="0" w:color="auto"/>
              <w:left w:val="single" w:sz="4" w:space="0" w:color="auto"/>
              <w:bottom w:val="single" w:sz="4" w:space="0" w:color="auto"/>
              <w:right w:val="single" w:sz="4" w:space="0" w:color="auto"/>
            </w:tcBorders>
          </w:tcPr>
          <w:p w14:paraId="0E22F501" w14:textId="55C09B37"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através de </w:t>
            </w:r>
            <w:r w:rsidRPr="00523E52">
              <w:rPr>
                <w:rFonts w:ascii="Lato" w:hAnsi="Lato" w:cs="Calibri"/>
                <w:i/>
                <w:sz w:val="14"/>
                <w:szCs w:val="14"/>
                <w:u w:val="single"/>
              </w:rPr>
              <w:t>ficheiro PDF</w:t>
            </w:r>
            <w:r w:rsidRPr="00523E52">
              <w:rPr>
                <w:rFonts w:ascii="Lato" w:hAnsi="Lato" w:cs="Calibri"/>
                <w:i/>
                <w:sz w:val="14"/>
                <w:szCs w:val="14"/>
              </w:rPr>
              <w:t>, ou indicar/ autorizar o acesso on-line ao procedimento.</w:t>
            </w:r>
          </w:p>
        </w:tc>
        <w:tc>
          <w:tcPr>
            <w:tcW w:w="709" w:type="dxa"/>
            <w:tcBorders>
              <w:top w:val="single" w:sz="4" w:space="0" w:color="auto"/>
              <w:left w:val="single" w:sz="4" w:space="0" w:color="auto"/>
              <w:bottom w:val="single" w:sz="4" w:space="0" w:color="auto"/>
              <w:right w:val="single" w:sz="4" w:space="0" w:color="auto"/>
            </w:tcBorders>
          </w:tcPr>
          <w:p w14:paraId="04698556" w14:textId="1E9325E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2CEE9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9CAC39E"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2BF6248" w14:textId="22E601A9" w:rsidR="002C0B39" w:rsidRPr="00523E52" w:rsidRDefault="002C0B39" w:rsidP="002C0B39">
            <w:pPr>
              <w:spacing w:before="120" w:after="0" w:line="240" w:lineRule="auto"/>
              <w:jc w:val="both"/>
              <w:rPr>
                <w:rFonts w:ascii="Lato" w:hAnsi="Lato" w:cs="Calibri"/>
                <w:i/>
                <w:sz w:val="14"/>
                <w:szCs w:val="14"/>
              </w:rPr>
            </w:pPr>
          </w:p>
        </w:tc>
      </w:tr>
      <w:tr w:rsidR="002C0B39" w:rsidRPr="00523E52" w14:paraId="6D733A2C" w14:textId="77777777" w:rsidTr="000C0FB7">
        <w:trPr>
          <w:trHeight w:val="67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53FB223"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55.</w:t>
            </w:r>
          </w:p>
        </w:tc>
        <w:tc>
          <w:tcPr>
            <w:tcW w:w="2412" w:type="dxa"/>
            <w:tcBorders>
              <w:top w:val="single" w:sz="4" w:space="0" w:color="auto"/>
              <w:left w:val="single" w:sz="4" w:space="0" w:color="auto"/>
              <w:bottom w:val="single" w:sz="4" w:space="0" w:color="auto"/>
              <w:right w:val="single" w:sz="4" w:space="0" w:color="auto"/>
            </w:tcBorders>
            <w:hideMark/>
          </w:tcPr>
          <w:p w14:paraId="47A19F3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efetuados ajustamentos (erros ou omissões) ao objeto do contrato dentro dos prazos fixados?</w:t>
            </w:r>
          </w:p>
        </w:tc>
        <w:tc>
          <w:tcPr>
            <w:tcW w:w="2549" w:type="dxa"/>
            <w:tcBorders>
              <w:top w:val="single" w:sz="4" w:space="0" w:color="auto"/>
              <w:left w:val="single" w:sz="4" w:space="0" w:color="auto"/>
              <w:bottom w:val="single" w:sz="4" w:space="0" w:color="auto"/>
              <w:right w:val="single" w:sz="4" w:space="0" w:color="auto"/>
            </w:tcBorders>
            <w:hideMark/>
          </w:tcPr>
          <w:p w14:paraId="1E64D0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Artigos 378.º </w:t>
            </w:r>
            <w:proofErr w:type="spellStart"/>
            <w:r w:rsidRPr="00523E52">
              <w:rPr>
                <w:rFonts w:ascii="Lato" w:hAnsi="Lato"/>
                <w:sz w:val="14"/>
                <w:szCs w:val="14"/>
              </w:rPr>
              <w:t>n.</w:t>
            </w:r>
            <w:r w:rsidRPr="00523E52">
              <w:rPr>
                <w:rFonts w:ascii="Lato" w:hAnsi="Lato"/>
                <w:sz w:val="14"/>
                <w:szCs w:val="14"/>
                <w:vertAlign w:val="superscript"/>
              </w:rPr>
              <w:t>os</w:t>
            </w:r>
            <w:proofErr w:type="spellEnd"/>
            <w:r w:rsidRPr="00523E52">
              <w:rPr>
                <w:rFonts w:ascii="Lato" w:hAnsi="Lato"/>
                <w:sz w:val="14"/>
                <w:szCs w:val="14"/>
              </w:rPr>
              <w:t xml:space="preserve"> 3 e 4</w:t>
            </w:r>
          </w:p>
        </w:tc>
        <w:tc>
          <w:tcPr>
            <w:tcW w:w="2410" w:type="dxa"/>
            <w:tcBorders>
              <w:top w:val="single" w:sz="4" w:space="0" w:color="auto"/>
              <w:left w:val="single" w:sz="4" w:space="0" w:color="auto"/>
              <w:bottom w:val="single" w:sz="4" w:space="0" w:color="auto"/>
              <w:right w:val="single" w:sz="4" w:space="0" w:color="auto"/>
            </w:tcBorders>
          </w:tcPr>
          <w:p w14:paraId="0ABA57C6" w14:textId="590F7C0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iCs/>
                <w:sz w:val="14"/>
                <w:szCs w:val="14"/>
              </w:rPr>
              <w:t xml:space="preserve">Apresentação do documento através de </w:t>
            </w:r>
            <w:r w:rsidRPr="00523E52">
              <w:rPr>
                <w:rFonts w:ascii="Lato" w:hAnsi="Lato" w:cs="Calibri"/>
                <w:i/>
                <w:iCs/>
                <w:sz w:val="14"/>
                <w:szCs w:val="14"/>
                <w:u w:val="single"/>
              </w:rPr>
              <w:t>ficheiro PDF</w:t>
            </w:r>
          </w:p>
        </w:tc>
        <w:tc>
          <w:tcPr>
            <w:tcW w:w="709" w:type="dxa"/>
            <w:tcBorders>
              <w:top w:val="single" w:sz="4" w:space="0" w:color="auto"/>
              <w:left w:val="single" w:sz="4" w:space="0" w:color="auto"/>
              <w:bottom w:val="single" w:sz="4" w:space="0" w:color="auto"/>
              <w:right w:val="single" w:sz="4" w:space="0" w:color="auto"/>
            </w:tcBorders>
          </w:tcPr>
          <w:p w14:paraId="1C97E7FA" w14:textId="6E1DDD29"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AAB18A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0DE3076"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6F5FEA0" w14:textId="6CDA7B6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4D0BA475" w14:textId="77777777" w:rsidTr="000C0FB7">
        <w:trPr>
          <w:trHeight w:val="98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88BA6D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56.</w:t>
            </w:r>
          </w:p>
        </w:tc>
        <w:tc>
          <w:tcPr>
            <w:tcW w:w="2412" w:type="dxa"/>
            <w:tcBorders>
              <w:top w:val="single" w:sz="4" w:space="0" w:color="auto"/>
              <w:left w:val="single" w:sz="4" w:space="0" w:color="auto"/>
              <w:bottom w:val="single" w:sz="4" w:space="0" w:color="auto"/>
              <w:right w:val="single" w:sz="4" w:space="0" w:color="auto"/>
            </w:tcBorders>
            <w:hideMark/>
          </w:tcPr>
          <w:p w14:paraId="208B6B15"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erros ou as omissões foram considerados trabalhos complementares?</w:t>
            </w:r>
          </w:p>
        </w:tc>
        <w:tc>
          <w:tcPr>
            <w:tcW w:w="2549" w:type="dxa"/>
            <w:tcBorders>
              <w:top w:val="single" w:sz="4" w:space="0" w:color="auto"/>
              <w:left w:val="single" w:sz="4" w:space="0" w:color="auto"/>
              <w:bottom w:val="single" w:sz="4" w:space="0" w:color="auto"/>
              <w:right w:val="single" w:sz="4" w:space="0" w:color="auto"/>
            </w:tcBorders>
            <w:hideMark/>
          </w:tcPr>
          <w:p w14:paraId="1F97BF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n.º 2</w:t>
            </w:r>
          </w:p>
        </w:tc>
        <w:tc>
          <w:tcPr>
            <w:tcW w:w="2410" w:type="dxa"/>
            <w:tcBorders>
              <w:top w:val="single" w:sz="4" w:space="0" w:color="auto"/>
              <w:left w:val="single" w:sz="4" w:space="0" w:color="auto"/>
              <w:bottom w:val="single" w:sz="4" w:space="0" w:color="auto"/>
              <w:right w:val="single" w:sz="4" w:space="0" w:color="auto"/>
            </w:tcBorders>
          </w:tcPr>
          <w:p w14:paraId="29300FF5" w14:textId="4215D35D"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Em caso afirmativo, a análise dos mesmos deverá ser efetuada à luz dos dispositivos legais aplicáveis aos trabalhos complementares.</w:t>
            </w:r>
          </w:p>
        </w:tc>
        <w:tc>
          <w:tcPr>
            <w:tcW w:w="709" w:type="dxa"/>
            <w:tcBorders>
              <w:top w:val="single" w:sz="4" w:space="0" w:color="auto"/>
              <w:left w:val="single" w:sz="4" w:space="0" w:color="auto"/>
              <w:bottom w:val="single" w:sz="4" w:space="0" w:color="auto"/>
              <w:right w:val="single" w:sz="4" w:space="0" w:color="auto"/>
            </w:tcBorders>
          </w:tcPr>
          <w:p w14:paraId="1B92A911" w14:textId="29C5ED5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46CBE93"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AD7FF98"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B753D2B" w14:textId="14BCCB14" w:rsidR="002C0B39" w:rsidRPr="00523E52" w:rsidRDefault="002C0B39" w:rsidP="002C0B39">
            <w:pPr>
              <w:autoSpaceDE w:val="0"/>
              <w:autoSpaceDN w:val="0"/>
              <w:adjustRightInd w:val="0"/>
              <w:spacing w:before="120" w:after="0" w:line="240" w:lineRule="auto"/>
              <w:jc w:val="both"/>
              <w:rPr>
                <w:rFonts w:ascii="Lato" w:hAnsi="Lato" w:cs="Calibri,Italic"/>
                <w:i/>
                <w:iCs/>
                <w:sz w:val="14"/>
                <w:szCs w:val="14"/>
              </w:rPr>
            </w:pPr>
          </w:p>
        </w:tc>
      </w:tr>
      <w:tr w:rsidR="002C0B39" w:rsidRPr="00523E52" w14:paraId="72EEA336" w14:textId="77777777" w:rsidTr="000C0FB7">
        <w:trPr>
          <w:trHeight w:val="80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2B0FC56"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57.</w:t>
            </w:r>
          </w:p>
        </w:tc>
        <w:tc>
          <w:tcPr>
            <w:tcW w:w="2412" w:type="dxa"/>
            <w:tcBorders>
              <w:top w:val="single" w:sz="4" w:space="0" w:color="auto"/>
              <w:left w:val="single" w:sz="4" w:space="0" w:color="auto"/>
              <w:bottom w:val="single" w:sz="4" w:space="0" w:color="auto"/>
              <w:right w:val="single" w:sz="4" w:space="0" w:color="auto"/>
            </w:tcBorders>
            <w:hideMark/>
          </w:tcPr>
          <w:p w14:paraId="6ACD554B"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ajustamentos efetuados reduzem o objeto do contrato e, neste sentido, foi o valor do mesmo alterado em conformidade?</w:t>
            </w:r>
          </w:p>
        </w:tc>
        <w:tc>
          <w:tcPr>
            <w:tcW w:w="2549" w:type="dxa"/>
            <w:tcBorders>
              <w:top w:val="single" w:sz="4" w:space="0" w:color="auto"/>
              <w:left w:val="single" w:sz="4" w:space="0" w:color="auto"/>
              <w:bottom w:val="single" w:sz="4" w:space="0" w:color="auto"/>
              <w:right w:val="single" w:sz="4" w:space="0" w:color="auto"/>
            </w:tcBorders>
            <w:hideMark/>
          </w:tcPr>
          <w:p w14:paraId="624E073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379.º</w:t>
            </w:r>
          </w:p>
        </w:tc>
        <w:tc>
          <w:tcPr>
            <w:tcW w:w="2410" w:type="dxa"/>
            <w:tcBorders>
              <w:top w:val="single" w:sz="4" w:space="0" w:color="auto"/>
              <w:left w:val="single" w:sz="4" w:space="0" w:color="auto"/>
              <w:bottom w:val="single" w:sz="4" w:space="0" w:color="auto"/>
              <w:right w:val="single" w:sz="4" w:space="0" w:color="auto"/>
            </w:tcBorders>
          </w:tcPr>
          <w:p w14:paraId="5885DC59" w14:textId="3AE9A093"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xml:space="preserve">Em caso afirmativo, apresentação do documento com decisão e aditamento através de </w:t>
            </w:r>
            <w:r w:rsidRPr="00523E52">
              <w:rPr>
                <w:rFonts w:ascii="Lato" w:hAnsi="Lato" w:cs="Calibri"/>
                <w:sz w:val="14"/>
                <w:szCs w:val="14"/>
                <w:u w:val="single"/>
              </w:rPr>
              <w:t xml:space="preserve">ficheiro </w:t>
            </w:r>
            <w:proofErr w:type="spellStart"/>
            <w:r w:rsidRPr="00523E52">
              <w:rPr>
                <w:rFonts w:ascii="Lato" w:hAnsi="Lato" w:cs="Calibri"/>
                <w:sz w:val="14"/>
                <w:szCs w:val="14"/>
                <w:u w:val="single"/>
              </w:rPr>
              <w:t>pdf</w:t>
            </w:r>
            <w:proofErr w:type="spellEnd"/>
          </w:p>
        </w:tc>
        <w:tc>
          <w:tcPr>
            <w:tcW w:w="709" w:type="dxa"/>
            <w:tcBorders>
              <w:top w:val="single" w:sz="4" w:space="0" w:color="auto"/>
              <w:left w:val="single" w:sz="4" w:space="0" w:color="auto"/>
              <w:bottom w:val="single" w:sz="4" w:space="0" w:color="auto"/>
              <w:right w:val="single" w:sz="4" w:space="0" w:color="auto"/>
            </w:tcBorders>
          </w:tcPr>
          <w:p w14:paraId="6677DB9D" w14:textId="33E0F78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F3101E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623F6E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CC2F367" w14:textId="29C77BA2" w:rsidR="002C0B39" w:rsidRPr="00523E52" w:rsidRDefault="002C0B39" w:rsidP="002C0B39">
            <w:pPr>
              <w:spacing w:before="120" w:after="0" w:line="240" w:lineRule="auto"/>
              <w:jc w:val="both"/>
              <w:rPr>
                <w:rFonts w:ascii="Lato" w:hAnsi="Lato" w:cs="Calibri"/>
                <w:sz w:val="14"/>
                <w:szCs w:val="14"/>
              </w:rPr>
            </w:pPr>
          </w:p>
        </w:tc>
      </w:tr>
      <w:tr w:rsidR="002C0B39" w:rsidRPr="00523E52" w14:paraId="5BFC0907" w14:textId="77777777" w:rsidTr="000C0FB7">
        <w:trPr>
          <w:trHeight w:val="94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7F8396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58.</w:t>
            </w:r>
          </w:p>
        </w:tc>
        <w:tc>
          <w:tcPr>
            <w:tcW w:w="2412" w:type="dxa"/>
            <w:tcBorders>
              <w:top w:val="single" w:sz="4" w:space="0" w:color="auto"/>
              <w:left w:val="single" w:sz="4" w:space="0" w:color="auto"/>
              <w:bottom w:val="single" w:sz="4" w:space="0" w:color="auto"/>
              <w:right w:val="single" w:sz="4" w:space="0" w:color="auto"/>
            </w:tcBorders>
            <w:hideMark/>
          </w:tcPr>
          <w:p w14:paraId="18BE8507"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alterações ao contrato inicial respeitam a aspetos essenciais do mesmo?</w:t>
            </w:r>
          </w:p>
        </w:tc>
        <w:tc>
          <w:tcPr>
            <w:tcW w:w="2549" w:type="dxa"/>
            <w:tcBorders>
              <w:top w:val="single" w:sz="4" w:space="0" w:color="auto"/>
              <w:left w:val="single" w:sz="4" w:space="0" w:color="auto"/>
              <w:bottom w:val="single" w:sz="4" w:space="0" w:color="auto"/>
              <w:right w:val="single" w:sz="4" w:space="0" w:color="auto"/>
            </w:tcBorders>
            <w:hideMark/>
          </w:tcPr>
          <w:p w14:paraId="60020CE5"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378.º e 379.º</w:t>
            </w:r>
          </w:p>
        </w:tc>
        <w:tc>
          <w:tcPr>
            <w:tcW w:w="2410" w:type="dxa"/>
            <w:tcBorders>
              <w:top w:val="single" w:sz="4" w:space="0" w:color="auto"/>
              <w:left w:val="single" w:sz="4" w:space="0" w:color="auto"/>
              <w:bottom w:val="single" w:sz="4" w:space="0" w:color="auto"/>
              <w:right w:val="single" w:sz="4" w:space="0" w:color="auto"/>
            </w:tcBorders>
          </w:tcPr>
          <w:p w14:paraId="52B7AD90" w14:textId="2FC1FA46"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Essencialidade da alteração introduzida num contrato em execução terá que ser averiguada casuisticamente, em função do objeto desse contrato e dos elementos da contratação sem os quais, previsivelmente, as propostas apresentadas no procedimento de formação do contrato seriam substancialmente diferentes.</w:t>
            </w:r>
          </w:p>
        </w:tc>
        <w:tc>
          <w:tcPr>
            <w:tcW w:w="709" w:type="dxa"/>
            <w:tcBorders>
              <w:top w:val="single" w:sz="4" w:space="0" w:color="auto"/>
              <w:left w:val="single" w:sz="4" w:space="0" w:color="auto"/>
              <w:bottom w:val="single" w:sz="4" w:space="0" w:color="auto"/>
              <w:right w:val="single" w:sz="4" w:space="0" w:color="auto"/>
            </w:tcBorders>
          </w:tcPr>
          <w:p w14:paraId="49B5A59A" w14:textId="2263336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89EDAD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3D3D8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6EF17D" w14:textId="64DEC69F"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p>
        </w:tc>
      </w:tr>
      <w:tr w:rsidR="002C0B39" w:rsidRPr="00523E52" w14:paraId="6693D262" w14:textId="77777777" w:rsidTr="000C0FB7">
        <w:trPr>
          <w:trHeight w:val="1650"/>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EF32B7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59.</w:t>
            </w:r>
          </w:p>
        </w:tc>
        <w:tc>
          <w:tcPr>
            <w:tcW w:w="2412" w:type="dxa"/>
            <w:tcBorders>
              <w:top w:val="single" w:sz="4" w:space="0" w:color="auto"/>
              <w:left w:val="single" w:sz="4" w:space="0" w:color="auto"/>
              <w:bottom w:val="single" w:sz="4" w:space="0" w:color="auto"/>
              <w:right w:val="single" w:sz="4" w:space="0" w:color="auto"/>
            </w:tcBorders>
            <w:hideMark/>
          </w:tcPr>
          <w:p w14:paraId="01D70026"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celebrados contratos adicionais por ajuste direto, encontrando-se os respetivos trabalhos / serviços previstos no contrato inicial e / ou nas respetivas peças do procedimento, nomeadamente no programa do procedimento ou caderno de encargos?</w:t>
            </w:r>
          </w:p>
        </w:tc>
        <w:tc>
          <w:tcPr>
            <w:tcW w:w="2549" w:type="dxa"/>
            <w:tcBorders>
              <w:top w:val="single" w:sz="4" w:space="0" w:color="auto"/>
              <w:left w:val="single" w:sz="4" w:space="0" w:color="auto"/>
              <w:bottom w:val="single" w:sz="4" w:space="0" w:color="auto"/>
              <w:right w:val="single" w:sz="4" w:space="0" w:color="auto"/>
            </w:tcBorders>
          </w:tcPr>
          <w:p w14:paraId="302D60C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w:t>
            </w:r>
          </w:p>
          <w:p w14:paraId="57E6D497"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BEE5630" w14:textId="77777777" w:rsidR="002C0B39" w:rsidRPr="00523E52" w:rsidRDefault="002C0B39" w:rsidP="002C0B39">
            <w:pPr>
              <w:spacing w:before="60" w:after="0" w:line="240" w:lineRule="auto"/>
              <w:jc w:val="both"/>
              <w:rPr>
                <w:rFonts w:ascii="Lato" w:hAnsi="Lato" w:cs="Calibri"/>
                <w:i/>
                <w:sz w:val="14"/>
                <w:szCs w:val="14"/>
              </w:rPr>
            </w:pPr>
            <w:r w:rsidRPr="00523E52">
              <w:rPr>
                <w:rFonts w:ascii="Lato" w:hAnsi="Lato" w:cs="Calibri"/>
                <w:i/>
                <w:sz w:val="14"/>
                <w:szCs w:val="14"/>
              </w:rPr>
              <w:t>Apresentação do documento através de ficheiro PDF, ou indicar/ autorizar o acesso on-line ao procedimento</w:t>
            </w:r>
          </w:p>
          <w:p w14:paraId="36CC4751"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767FF8" w14:textId="6B8A6186"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618222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E278C5"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AF9A95D" w14:textId="5176BA9F" w:rsidR="002C0B39" w:rsidRPr="00523E52" w:rsidRDefault="002C0B39" w:rsidP="002C0B39">
            <w:pPr>
              <w:spacing w:before="120" w:after="0" w:line="240" w:lineRule="auto"/>
              <w:rPr>
                <w:rFonts w:ascii="Lato" w:hAnsi="Lato" w:cs="Calibri"/>
                <w:sz w:val="14"/>
                <w:szCs w:val="14"/>
              </w:rPr>
            </w:pPr>
          </w:p>
        </w:tc>
      </w:tr>
      <w:tr w:rsidR="002C0B39" w:rsidRPr="00523E52" w14:paraId="3BFCA44E" w14:textId="77777777" w:rsidTr="000C0FB7">
        <w:trPr>
          <w:trHeight w:val="124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FFAF5A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60.</w:t>
            </w:r>
          </w:p>
        </w:tc>
        <w:tc>
          <w:tcPr>
            <w:tcW w:w="2412" w:type="dxa"/>
            <w:tcBorders>
              <w:top w:val="single" w:sz="4" w:space="0" w:color="auto"/>
              <w:left w:val="single" w:sz="4" w:space="0" w:color="auto"/>
              <w:bottom w:val="single" w:sz="4" w:space="0" w:color="auto"/>
              <w:right w:val="single" w:sz="4" w:space="0" w:color="auto"/>
            </w:tcBorders>
            <w:hideMark/>
          </w:tcPr>
          <w:p w14:paraId="69B00C9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 serviços complementares cuja espécie ou quantidade não consta do projeto inicialmente adjudicado e / ou do contrato inicial celebrado?</w:t>
            </w:r>
          </w:p>
        </w:tc>
        <w:tc>
          <w:tcPr>
            <w:tcW w:w="2549" w:type="dxa"/>
            <w:tcBorders>
              <w:top w:val="single" w:sz="4" w:space="0" w:color="auto"/>
              <w:left w:val="single" w:sz="4" w:space="0" w:color="auto"/>
              <w:bottom w:val="single" w:sz="4" w:space="0" w:color="auto"/>
              <w:right w:val="single" w:sz="4" w:space="0" w:color="auto"/>
            </w:tcBorders>
            <w:hideMark/>
          </w:tcPr>
          <w:p w14:paraId="21E105A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373.º e 454.º</w:t>
            </w:r>
          </w:p>
        </w:tc>
        <w:tc>
          <w:tcPr>
            <w:tcW w:w="2410" w:type="dxa"/>
            <w:tcBorders>
              <w:top w:val="single" w:sz="4" w:space="0" w:color="auto"/>
              <w:left w:val="single" w:sz="4" w:space="0" w:color="auto"/>
              <w:bottom w:val="single" w:sz="4" w:space="0" w:color="auto"/>
              <w:right w:val="single" w:sz="4" w:space="0" w:color="auto"/>
            </w:tcBorders>
          </w:tcPr>
          <w:p w14:paraId="79901E79" w14:textId="016D774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Só se não tiverem sido incluídos ou previstos no contrato inicial é que são trabalhos / serviços complementares face aos previstos no contrato inicial e deve tratar-se de executar algo que não foi projetado ou contratado, mas que é indispensável para a execução da obra / dos serviços descritos no projeto ou no contrato.</w:t>
            </w:r>
          </w:p>
        </w:tc>
        <w:tc>
          <w:tcPr>
            <w:tcW w:w="709" w:type="dxa"/>
            <w:tcBorders>
              <w:top w:val="single" w:sz="4" w:space="0" w:color="auto"/>
              <w:left w:val="single" w:sz="4" w:space="0" w:color="auto"/>
              <w:bottom w:val="single" w:sz="4" w:space="0" w:color="auto"/>
              <w:right w:val="single" w:sz="4" w:space="0" w:color="auto"/>
            </w:tcBorders>
          </w:tcPr>
          <w:p w14:paraId="50A1D179" w14:textId="55D8CF2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EDDC9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23420D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4DD84F1" w14:textId="52E23F13" w:rsidR="002C0B39" w:rsidRPr="00732901" w:rsidRDefault="002C0B39" w:rsidP="002C0B39">
            <w:pPr>
              <w:autoSpaceDE w:val="0"/>
              <w:autoSpaceDN w:val="0"/>
              <w:adjustRightInd w:val="0"/>
              <w:spacing w:before="60" w:after="0" w:line="240" w:lineRule="auto"/>
              <w:jc w:val="both"/>
              <w:rPr>
                <w:rFonts w:ascii="Lato" w:hAnsi="Lato" w:cs="Calibri"/>
                <w:sz w:val="14"/>
                <w:szCs w:val="14"/>
              </w:rPr>
            </w:pPr>
          </w:p>
        </w:tc>
      </w:tr>
      <w:tr w:rsidR="002C0B39" w:rsidRPr="00523E52" w14:paraId="56C3A085" w14:textId="77777777" w:rsidTr="000C0FB7">
        <w:trPr>
          <w:trHeight w:val="121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6382298"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61.</w:t>
            </w:r>
          </w:p>
        </w:tc>
        <w:tc>
          <w:tcPr>
            <w:tcW w:w="2412" w:type="dxa"/>
            <w:tcBorders>
              <w:top w:val="single" w:sz="4" w:space="0" w:color="auto"/>
              <w:left w:val="single" w:sz="4" w:space="0" w:color="auto"/>
              <w:bottom w:val="single" w:sz="4" w:space="0" w:color="auto"/>
              <w:right w:val="single" w:sz="4" w:space="0" w:color="auto"/>
            </w:tcBorders>
            <w:hideMark/>
          </w:tcPr>
          <w:p w14:paraId="12940E64"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complementares que se destinam à realização da empreitada inicialmente adjudicada / dos serviços descritos no projeto ou no contrato inicial?</w:t>
            </w:r>
          </w:p>
        </w:tc>
        <w:tc>
          <w:tcPr>
            <w:tcW w:w="2549" w:type="dxa"/>
            <w:tcBorders>
              <w:top w:val="single" w:sz="4" w:space="0" w:color="auto"/>
              <w:left w:val="single" w:sz="4" w:space="0" w:color="auto"/>
              <w:bottom w:val="single" w:sz="4" w:space="0" w:color="auto"/>
              <w:right w:val="single" w:sz="4" w:space="0" w:color="auto"/>
            </w:tcBorders>
            <w:hideMark/>
          </w:tcPr>
          <w:p w14:paraId="54F8DEC1"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85EB22" w14:textId="77777777"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r w:rsidRPr="00523E52">
              <w:rPr>
                <w:rFonts w:ascii="Lato" w:hAnsi="Lato" w:cs="Calibri,Italic"/>
                <w:i/>
                <w:iCs/>
                <w:sz w:val="14"/>
                <w:szCs w:val="14"/>
              </w:rPr>
              <w:t xml:space="preserve">Para que se possa responder afirmativamente à questão, importa concluir que os trabalhos/serviços complementares não podem ou não devem ser objeto de uma empreitada / prestação de serviços autónoma, pois sem os mesmos o resultado do objeto do projeto e contrato iniciais não realizaria o fim a que se propõe, ou não realizaria de </w:t>
            </w:r>
            <w:r w:rsidRPr="00523E52">
              <w:rPr>
                <w:rFonts w:ascii="Lato" w:hAnsi="Lato" w:cs="Calibri,Italic"/>
                <w:i/>
                <w:iCs/>
                <w:sz w:val="14"/>
                <w:szCs w:val="14"/>
              </w:rPr>
              <w:lastRenderedPageBreak/>
              <w:t>modo satisfatório o objetivo de interesse público que se pretende realizar.</w:t>
            </w:r>
          </w:p>
          <w:p w14:paraId="4F5717A8" w14:textId="2F9A595C"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De salientar que os trabalhos só se destinam à realização da mesma empreitada se puder dizer-se que, sob o ponto de vista lógico, técnico e funcional, deveriam dela fazer parte desde o início, o que só não sucedeu por circunstâncias imprevistas mas ligadas ao processo de elaboração do projeto, ou mesmo à melhor forma de conceber e realizar o interesse público subjacente à obra. De igual modo, no que concerne a prestação de serviços.</w:t>
            </w:r>
          </w:p>
        </w:tc>
        <w:tc>
          <w:tcPr>
            <w:tcW w:w="709" w:type="dxa"/>
            <w:tcBorders>
              <w:top w:val="single" w:sz="4" w:space="0" w:color="auto"/>
              <w:left w:val="single" w:sz="4" w:space="0" w:color="auto"/>
              <w:bottom w:val="single" w:sz="4" w:space="0" w:color="auto"/>
              <w:right w:val="single" w:sz="4" w:space="0" w:color="auto"/>
            </w:tcBorders>
          </w:tcPr>
          <w:p w14:paraId="6A867671" w14:textId="28EE0C35"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37AAF3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4A05C25"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25F76490" w14:textId="4C9AA986" w:rsidR="002C0B39" w:rsidRPr="00732901" w:rsidRDefault="002C0B39" w:rsidP="002C0B39">
            <w:pPr>
              <w:autoSpaceDE w:val="0"/>
              <w:autoSpaceDN w:val="0"/>
              <w:adjustRightInd w:val="0"/>
              <w:spacing w:after="0" w:line="240" w:lineRule="auto"/>
              <w:jc w:val="both"/>
              <w:rPr>
                <w:rFonts w:ascii="Lato" w:hAnsi="Lato" w:cs="Calibri"/>
                <w:sz w:val="14"/>
                <w:szCs w:val="14"/>
              </w:rPr>
            </w:pPr>
          </w:p>
        </w:tc>
      </w:tr>
      <w:tr w:rsidR="002C0B39" w:rsidRPr="00523E52" w14:paraId="6E7F7A11" w14:textId="77777777" w:rsidTr="000C0FB7">
        <w:trPr>
          <w:trHeight w:val="2835"/>
        </w:trPr>
        <w:tc>
          <w:tcPr>
            <w:tcW w:w="568" w:type="dxa"/>
            <w:gridSpan w:val="2"/>
            <w:tcBorders>
              <w:top w:val="single" w:sz="4" w:space="0" w:color="auto"/>
              <w:left w:val="single" w:sz="4" w:space="0" w:color="auto"/>
              <w:bottom w:val="single" w:sz="4" w:space="0" w:color="auto"/>
              <w:right w:val="single" w:sz="4" w:space="0" w:color="auto"/>
            </w:tcBorders>
            <w:vAlign w:val="center"/>
          </w:tcPr>
          <w:p w14:paraId="29F1F29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62.</w:t>
            </w:r>
          </w:p>
        </w:tc>
        <w:tc>
          <w:tcPr>
            <w:tcW w:w="2412" w:type="dxa"/>
            <w:tcBorders>
              <w:top w:val="single" w:sz="4" w:space="0" w:color="auto"/>
              <w:left w:val="single" w:sz="4" w:space="0" w:color="auto"/>
              <w:bottom w:val="single" w:sz="4" w:space="0" w:color="auto"/>
              <w:right w:val="single" w:sz="4" w:space="0" w:color="auto"/>
            </w:tcBorders>
          </w:tcPr>
          <w:p w14:paraId="41F3A63A"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trabalhos/serviços complementares cuja mudança do cocontratantes:</w:t>
            </w:r>
          </w:p>
          <w:p w14:paraId="3B3CDB1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Não possa ser efetuada por razões técnicas, designadamente em função da necessidade de assegurar a permutabilidade ou interoperabilidade com equipamentos, serviços ou instalações existentes?</w:t>
            </w:r>
          </w:p>
          <w:p w14:paraId="28AD909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e</w:t>
            </w:r>
          </w:p>
          <w:p w14:paraId="258FDFA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Provoque um aumento considerável de custos para o dono da obra?</w:t>
            </w:r>
          </w:p>
        </w:tc>
        <w:tc>
          <w:tcPr>
            <w:tcW w:w="2549" w:type="dxa"/>
            <w:tcBorders>
              <w:top w:val="single" w:sz="4" w:space="0" w:color="auto"/>
              <w:left w:val="single" w:sz="4" w:space="0" w:color="auto"/>
              <w:bottom w:val="single" w:sz="4" w:space="0" w:color="auto"/>
              <w:right w:val="single" w:sz="4" w:space="0" w:color="auto"/>
            </w:tcBorders>
          </w:tcPr>
          <w:p w14:paraId="1B83960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5DC13D" w14:textId="544F132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justificativo e da decisão / Deliberação. </w:t>
            </w:r>
          </w:p>
        </w:tc>
        <w:tc>
          <w:tcPr>
            <w:tcW w:w="709" w:type="dxa"/>
            <w:tcBorders>
              <w:top w:val="single" w:sz="4" w:space="0" w:color="auto"/>
              <w:left w:val="single" w:sz="4" w:space="0" w:color="auto"/>
              <w:bottom w:val="single" w:sz="4" w:space="0" w:color="auto"/>
              <w:right w:val="single" w:sz="4" w:space="0" w:color="auto"/>
            </w:tcBorders>
          </w:tcPr>
          <w:p w14:paraId="221F89A0" w14:textId="5B33700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2EEF750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3684B7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324764A" w14:textId="6466498D" w:rsidR="002C0B39" w:rsidRPr="00523E52" w:rsidRDefault="002C0B39" w:rsidP="002C0B39">
            <w:pPr>
              <w:spacing w:before="120" w:after="0" w:line="240" w:lineRule="auto"/>
              <w:jc w:val="both"/>
              <w:rPr>
                <w:rFonts w:ascii="Lato" w:hAnsi="Lato" w:cs="Calibri"/>
                <w:i/>
                <w:sz w:val="14"/>
                <w:szCs w:val="14"/>
              </w:rPr>
            </w:pPr>
          </w:p>
        </w:tc>
      </w:tr>
      <w:tr w:rsidR="002C0B39" w:rsidRPr="00523E52" w14:paraId="6F05F64B"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7AC5A7"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63.</w:t>
            </w:r>
          </w:p>
        </w:tc>
        <w:tc>
          <w:tcPr>
            <w:tcW w:w="2412" w:type="dxa"/>
            <w:tcBorders>
              <w:top w:val="single" w:sz="4" w:space="0" w:color="auto"/>
              <w:left w:val="single" w:sz="4" w:space="0" w:color="auto"/>
              <w:bottom w:val="single" w:sz="4" w:space="0" w:color="auto"/>
              <w:right w:val="single" w:sz="4" w:space="0" w:color="auto"/>
            </w:tcBorders>
            <w:hideMark/>
          </w:tcPr>
          <w:p w14:paraId="1FFD6BAA"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foram adjudicados ao mesmo adjudicatário da empreitada inicial / dos serviços iniciais?</w:t>
            </w:r>
          </w:p>
        </w:tc>
        <w:tc>
          <w:tcPr>
            <w:tcW w:w="2549" w:type="dxa"/>
            <w:tcBorders>
              <w:top w:val="single" w:sz="4" w:space="0" w:color="auto"/>
              <w:left w:val="single" w:sz="4" w:space="0" w:color="auto"/>
              <w:bottom w:val="single" w:sz="4" w:space="0" w:color="auto"/>
              <w:right w:val="single" w:sz="4" w:space="0" w:color="auto"/>
            </w:tcBorders>
            <w:hideMark/>
          </w:tcPr>
          <w:p w14:paraId="581823F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89E842C"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 xml:space="preserve">Apresentação do documento justificativo e da decisão / </w:t>
            </w:r>
          </w:p>
          <w:p w14:paraId="50C89347" w14:textId="74419759"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Deliberação.</w:t>
            </w:r>
          </w:p>
        </w:tc>
        <w:tc>
          <w:tcPr>
            <w:tcW w:w="709" w:type="dxa"/>
            <w:tcBorders>
              <w:top w:val="single" w:sz="4" w:space="0" w:color="auto"/>
              <w:left w:val="single" w:sz="4" w:space="0" w:color="auto"/>
              <w:bottom w:val="single" w:sz="4" w:space="0" w:color="auto"/>
              <w:right w:val="single" w:sz="4" w:space="0" w:color="auto"/>
            </w:tcBorders>
          </w:tcPr>
          <w:p w14:paraId="31296279" w14:textId="2ACB354D"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BB3935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327A90C"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80431E5" w14:textId="43209830" w:rsidR="002C0B39" w:rsidRPr="00523E52" w:rsidRDefault="002C0B39" w:rsidP="002C0B39">
            <w:pPr>
              <w:spacing w:after="0" w:line="240" w:lineRule="auto"/>
              <w:jc w:val="both"/>
              <w:rPr>
                <w:rFonts w:ascii="Lato" w:hAnsi="Lato" w:cs="Calibri"/>
                <w:sz w:val="14"/>
                <w:szCs w:val="14"/>
              </w:rPr>
            </w:pPr>
          </w:p>
        </w:tc>
      </w:tr>
      <w:tr w:rsidR="002C0B39" w:rsidRPr="00523E52" w14:paraId="07AAED61"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tcPr>
          <w:p w14:paraId="52C6969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63.A</w:t>
            </w:r>
          </w:p>
        </w:tc>
        <w:tc>
          <w:tcPr>
            <w:tcW w:w="2412" w:type="dxa"/>
            <w:tcBorders>
              <w:top w:val="single" w:sz="4" w:space="0" w:color="auto"/>
              <w:left w:val="single" w:sz="4" w:space="0" w:color="auto"/>
              <w:bottom w:val="single" w:sz="4" w:space="0" w:color="auto"/>
              <w:right w:val="single" w:sz="4" w:space="0" w:color="auto"/>
            </w:tcBorders>
          </w:tcPr>
          <w:p w14:paraId="278B8502"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complementares não estão previstos no contrato e a sua realização revela-se necessária para a sua execução?</w:t>
            </w:r>
          </w:p>
        </w:tc>
        <w:tc>
          <w:tcPr>
            <w:tcW w:w="2549" w:type="dxa"/>
            <w:tcBorders>
              <w:top w:val="single" w:sz="4" w:space="0" w:color="auto"/>
              <w:left w:val="single" w:sz="4" w:space="0" w:color="auto"/>
              <w:bottom w:val="single" w:sz="4" w:space="0" w:color="auto"/>
              <w:right w:val="single" w:sz="4" w:space="0" w:color="auto"/>
            </w:tcBorders>
          </w:tcPr>
          <w:p w14:paraId="2E7A5E04"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370.º, n.º 1 </w:t>
            </w:r>
          </w:p>
          <w:p w14:paraId="27759373"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Redação dada pelo DL 78/2022 (em vigor a partir de 02.12.2022)</w:t>
            </w:r>
          </w:p>
        </w:tc>
        <w:tc>
          <w:tcPr>
            <w:tcW w:w="2410" w:type="dxa"/>
            <w:tcBorders>
              <w:top w:val="single" w:sz="4" w:space="0" w:color="auto"/>
              <w:left w:val="single" w:sz="4" w:space="0" w:color="auto"/>
              <w:bottom w:val="single" w:sz="4" w:space="0" w:color="auto"/>
              <w:right w:val="single" w:sz="4" w:space="0" w:color="auto"/>
            </w:tcBorders>
          </w:tcPr>
          <w:p w14:paraId="1FDEB9C6" w14:textId="13582BD8"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Apresentação do documento justificativo e da decisão/deliberação</w:t>
            </w:r>
          </w:p>
        </w:tc>
        <w:tc>
          <w:tcPr>
            <w:tcW w:w="709" w:type="dxa"/>
            <w:tcBorders>
              <w:top w:val="single" w:sz="4" w:space="0" w:color="auto"/>
              <w:left w:val="single" w:sz="4" w:space="0" w:color="auto"/>
              <w:bottom w:val="single" w:sz="4" w:space="0" w:color="auto"/>
              <w:right w:val="single" w:sz="4" w:space="0" w:color="auto"/>
            </w:tcBorders>
          </w:tcPr>
          <w:p w14:paraId="64A66E01" w14:textId="39C6EF7F"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D7044A"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CC6240"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9E20325" w14:textId="547B4DD7" w:rsidR="002C0B39" w:rsidRPr="00523E52" w:rsidRDefault="002C0B39" w:rsidP="002C0B39">
            <w:pPr>
              <w:spacing w:before="120" w:after="0" w:line="240" w:lineRule="auto"/>
              <w:jc w:val="both"/>
              <w:rPr>
                <w:rFonts w:ascii="Lato" w:hAnsi="Lato" w:cs="Calibri"/>
                <w:i/>
                <w:sz w:val="14"/>
                <w:szCs w:val="14"/>
              </w:rPr>
            </w:pPr>
          </w:p>
        </w:tc>
      </w:tr>
      <w:tr w:rsidR="002C0B39" w:rsidRPr="00523E52" w14:paraId="531E6C2D" w14:textId="77777777" w:rsidTr="000C0FB7">
        <w:trPr>
          <w:trHeight w:val="2268"/>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3615FFB"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64.</w:t>
            </w:r>
          </w:p>
        </w:tc>
        <w:tc>
          <w:tcPr>
            <w:tcW w:w="2412" w:type="dxa"/>
            <w:tcBorders>
              <w:top w:val="single" w:sz="4" w:space="0" w:color="auto"/>
              <w:left w:val="single" w:sz="4" w:space="0" w:color="auto"/>
              <w:bottom w:val="single" w:sz="4" w:space="0" w:color="auto"/>
              <w:right w:val="single" w:sz="4" w:space="0" w:color="auto"/>
            </w:tcBorders>
            <w:hideMark/>
          </w:tcPr>
          <w:p w14:paraId="09ABED70"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não podiam técnica ou economicamente ser separados do contrato inicial sem inconvenientes graves para o dono da obra/contraente público?</w:t>
            </w:r>
          </w:p>
          <w:p w14:paraId="23C09F95"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2FB6CBF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Embora separáveis do contrato inicial, os trabalhos / serviços são estritamente necessários à conclusão da obra ou do objeto do contrato?</w:t>
            </w:r>
          </w:p>
        </w:tc>
        <w:tc>
          <w:tcPr>
            <w:tcW w:w="2549" w:type="dxa"/>
            <w:tcBorders>
              <w:top w:val="single" w:sz="4" w:space="0" w:color="auto"/>
              <w:left w:val="single" w:sz="4" w:space="0" w:color="auto"/>
              <w:bottom w:val="single" w:sz="4" w:space="0" w:color="auto"/>
              <w:right w:val="single" w:sz="4" w:space="0" w:color="auto"/>
            </w:tcBorders>
            <w:hideMark/>
          </w:tcPr>
          <w:p w14:paraId="12BB2BA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416DB02A" w14:textId="707CCC0B"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3186819B" w14:textId="3E89A43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026EC4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04338E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DEA0ED0" w14:textId="19661A3C" w:rsidR="002C0B39" w:rsidRPr="00523E52" w:rsidRDefault="002C0B39" w:rsidP="002C0B39">
            <w:pPr>
              <w:spacing w:before="120" w:after="0" w:line="240" w:lineRule="auto"/>
              <w:rPr>
                <w:rFonts w:ascii="Lato" w:hAnsi="Lato" w:cs="Calibri"/>
                <w:sz w:val="14"/>
                <w:szCs w:val="14"/>
              </w:rPr>
            </w:pPr>
          </w:p>
        </w:tc>
      </w:tr>
      <w:tr w:rsidR="002C0B39" w:rsidRPr="00523E52" w14:paraId="5A74E232" w14:textId="77777777" w:rsidTr="000C0FB7">
        <w:trPr>
          <w:trHeight w:val="278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28E725"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65.</w:t>
            </w:r>
          </w:p>
        </w:tc>
        <w:tc>
          <w:tcPr>
            <w:tcW w:w="2412" w:type="dxa"/>
            <w:tcBorders>
              <w:top w:val="single" w:sz="4" w:space="0" w:color="auto"/>
              <w:left w:val="single" w:sz="4" w:space="0" w:color="auto"/>
              <w:bottom w:val="single" w:sz="4" w:space="0" w:color="auto"/>
              <w:right w:val="single" w:sz="4" w:space="0" w:color="auto"/>
            </w:tcBorders>
            <w:hideMark/>
          </w:tcPr>
          <w:p w14:paraId="2938466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trabalhos complementares é igual ou inferior ao limite percentual legalmente estabelecido face ao valor do contrato inicial?</w:t>
            </w:r>
          </w:p>
          <w:p w14:paraId="6EF13CE6"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37BA23D7"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serviços complementares é igual ou inferior ao limite percentual legalmente estabelecido face ao valor do contrato inicial?</w:t>
            </w:r>
          </w:p>
        </w:tc>
        <w:tc>
          <w:tcPr>
            <w:tcW w:w="2549" w:type="dxa"/>
            <w:tcBorders>
              <w:top w:val="single" w:sz="4" w:space="0" w:color="auto"/>
              <w:left w:val="single" w:sz="4" w:space="0" w:color="auto"/>
              <w:bottom w:val="single" w:sz="4" w:space="0" w:color="auto"/>
              <w:right w:val="single" w:sz="4" w:space="0" w:color="auto"/>
            </w:tcBorders>
            <w:hideMark/>
          </w:tcPr>
          <w:p w14:paraId="7AFDB250"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46C7C6A" w14:textId="7EACB1C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O dono da obra/contraente público não pode, em caso algum, autorizar a realização de trabalhos / serviços complementares caso o valor acumulado dos mencionados trabalhos / serviços durante a execução de uma empreitada de obras públicas / prestação de serviços exceda, face ao valor do contrato inicial, o limite percentual legalmente fixado.</w:t>
            </w:r>
          </w:p>
        </w:tc>
        <w:tc>
          <w:tcPr>
            <w:tcW w:w="709" w:type="dxa"/>
            <w:tcBorders>
              <w:top w:val="single" w:sz="4" w:space="0" w:color="auto"/>
              <w:left w:val="single" w:sz="4" w:space="0" w:color="auto"/>
              <w:bottom w:val="single" w:sz="4" w:space="0" w:color="auto"/>
              <w:right w:val="single" w:sz="4" w:space="0" w:color="auto"/>
            </w:tcBorders>
          </w:tcPr>
          <w:p w14:paraId="71AEA4A4" w14:textId="280C2176"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3EF11E7"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58E9B2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AE388B4" w14:textId="7D091D33" w:rsidR="002C0B39" w:rsidRPr="00732901" w:rsidRDefault="002C0B39" w:rsidP="002C0B39">
            <w:pPr>
              <w:spacing w:before="60" w:after="0" w:line="240" w:lineRule="auto"/>
              <w:jc w:val="both"/>
              <w:rPr>
                <w:rFonts w:ascii="Lato" w:hAnsi="Lato" w:cs="Calibri"/>
                <w:sz w:val="14"/>
                <w:szCs w:val="14"/>
              </w:rPr>
            </w:pPr>
          </w:p>
        </w:tc>
      </w:tr>
      <w:tr w:rsidR="002C0B39" w:rsidRPr="00523E52" w14:paraId="5848307B" w14:textId="77777777" w:rsidTr="000C0FB7">
        <w:trPr>
          <w:trHeight w:val="79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167DC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66.</w:t>
            </w:r>
          </w:p>
        </w:tc>
        <w:tc>
          <w:tcPr>
            <w:tcW w:w="2412" w:type="dxa"/>
            <w:tcBorders>
              <w:top w:val="single" w:sz="4" w:space="0" w:color="auto"/>
              <w:left w:val="single" w:sz="4" w:space="0" w:color="auto"/>
              <w:bottom w:val="single" w:sz="4" w:space="0" w:color="auto"/>
              <w:right w:val="single" w:sz="4" w:space="0" w:color="auto"/>
            </w:tcBorders>
            <w:hideMark/>
          </w:tcPr>
          <w:p w14:paraId="66E3ADBB"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Houve revisão de preços de acordo com o legalmente estabelecido ou com a respetiva cláusula contratual – 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478CBD7E"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300.º</w:t>
            </w:r>
          </w:p>
        </w:tc>
        <w:tc>
          <w:tcPr>
            <w:tcW w:w="2410" w:type="dxa"/>
            <w:tcBorders>
              <w:top w:val="single" w:sz="4" w:space="0" w:color="auto"/>
              <w:left w:val="single" w:sz="4" w:space="0" w:color="auto"/>
              <w:bottom w:val="single" w:sz="4" w:space="0" w:color="auto"/>
              <w:right w:val="single" w:sz="4" w:space="0" w:color="auto"/>
            </w:tcBorders>
          </w:tcPr>
          <w:p w14:paraId="3EAFDEB2" w14:textId="7C352347"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7D4E6D73" w14:textId="00EDD27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C9DD7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0F41443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5E3D298" w14:textId="61B23093" w:rsidR="002C0B39" w:rsidRPr="00523E52" w:rsidRDefault="002C0B39" w:rsidP="002C0B39">
            <w:pPr>
              <w:spacing w:before="120" w:after="0" w:line="240" w:lineRule="auto"/>
              <w:rPr>
                <w:rFonts w:ascii="Lato" w:hAnsi="Lato" w:cs="Calibri"/>
                <w:sz w:val="14"/>
                <w:szCs w:val="14"/>
              </w:rPr>
            </w:pPr>
          </w:p>
        </w:tc>
      </w:tr>
      <w:tr w:rsidR="002C0B39" w:rsidRPr="00523E52" w14:paraId="417CD2E8" w14:textId="77777777" w:rsidTr="000C0FB7">
        <w:trPr>
          <w:trHeight w:val="83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478B1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67.</w:t>
            </w:r>
          </w:p>
        </w:tc>
        <w:tc>
          <w:tcPr>
            <w:tcW w:w="2412" w:type="dxa"/>
            <w:tcBorders>
              <w:top w:val="single" w:sz="4" w:space="0" w:color="auto"/>
              <w:left w:val="single" w:sz="4" w:space="0" w:color="auto"/>
              <w:bottom w:val="single" w:sz="4" w:space="0" w:color="auto"/>
              <w:right w:val="single" w:sz="4" w:space="0" w:color="auto"/>
            </w:tcBorders>
            <w:hideMark/>
          </w:tcPr>
          <w:p w14:paraId="053D8A83"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Foram autorizadas prorrogações do prazo - empreitada de obras públicas/ prestação de serviços e locação ou fornecimento de bens?</w:t>
            </w:r>
          </w:p>
        </w:tc>
        <w:tc>
          <w:tcPr>
            <w:tcW w:w="2549" w:type="dxa"/>
            <w:tcBorders>
              <w:top w:val="single" w:sz="4" w:space="0" w:color="auto"/>
              <w:left w:val="single" w:sz="4" w:space="0" w:color="auto"/>
              <w:bottom w:val="single" w:sz="4" w:space="0" w:color="auto"/>
              <w:right w:val="single" w:sz="4" w:space="0" w:color="auto"/>
            </w:tcBorders>
            <w:hideMark/>
          </w:tcPr>
          <w:p w14:paraId="24F77A5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365.º a 369.º, 373.º n.º 1, 374.º e 403.º</w:t>
            </w:r>
          </w:p>
        </w:tc>
        <w:tc>
          <w:tcPr>
            <w:tcW w:w="2410" w:type="dxa"/>
            <w:tcBorders>
              <w:top w:val="single" w:sz="4" w:space="0" w:color="auto"/>
              <w:left w:val="single" w:sz="4" w:space="0" w:color="auto"/>
              <w:bottom w:val="single" w:sz="4" w:space="0" w:color="auto"/>
              <w:right w:val="single" w:sz="4" w:space="0" w:color="auto"/>
            </w:tcBorders>
          </w:tcPr>
          <w:p w14:paraId="067DD7F6" w14:textId="1D975BE6" w:rsidR="002C0B39" w:rsidRPr="00523E52" w:rsidRDefault="002C0B39" w:rsidP="002C0B39">
            <w:pPr>
              <w:spacing w:before="120" w:after="0" w:line="240" w:lineRule="auto"/>
              <w:jc w:val="center"/>
              <w:rPr>
                <w:rFonts w:ascii="Lato" w:hAnsi="Lato"/>
                <w:i/>
                <w:iCs/>
                <w:sz w:val="14"/>
                <w:szCs w:val="14"/>
              </w:rPr>
            </w:pPr>
            <w:r w:rsidRPr="00523E52">
              <w:rPr>
                <w:rFonts w:ascii="Lato" w:hAnsi="Lato" w:cs="Calibri"/>
                <w:i/>
                <w:iCs/>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451E1328" w14:textId="7BFF26BB" w:rsidR="002C0B39" w:rsidRPr="00523E52" w:rsidRDefault="002C0B39" w:rsidP="002C0B39">
            <w:pPr>
              <w:spacing w:before="120" w:after="0" w:line="240" w:lineRule="auto"/>
              <w:jc w:val="center"/>
              <w:rPr>
                <w:rFonts w:ascii="Lato" w:hAnsi="Lato"/>
                <w:i/>
                <w:iCs/>
                <w:sz w:val="14"/>
                <w:szCs w:val="14"/>
              </w:rPr>
            </w:pPr>
          </w:p>
        </w:tc>
        <w:tc>
          <w:tcPr>
            <w:tcW w:w="708" w:type="dxa"/>
            <w:tcBorders>
              <w:top w:val="single" w:sz="4" w:space="0" w:color="auto"/>
              <w:left w:val="single" w:sz="4" w:space="0" w:color="auto"/>
              <w:bottom w:val="single" w:sz="4" w:space="0" w:color="auto"/>
              <w:right w:val="single" w:sz="4" w:space="0" w:color="auto"/>
            </w:tcBorders>
          </w:tcPr>
          <w:p w14:paraId="2DD1C969" w14:textId="77777777" w:rsidR="002C0B39" w:rsidRPr="00523E52" w:rsidRDefault="002C0B39" w:rsidP="002C0B39">
            <w:pPr>
              <w:spacing w:before="120" w:after="0" w:line="240" w:lineRule="auto"/>
              <w:jc w:val="center"/>
              <w:rPr>
                <w:rFonts w:ascii="Lato" w:hAnsi="Lato"/>
                <w:i/>
                <w:iCs/>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289FDA" w14:textId="77777777" w:rsidR="002C0B39" w:rsidRPr="00523E52" w:rsidRDefault="002C0B39" w:rsidP="002C0B39">
            <w:pPr>
              <w:spacing w:before="120" w:after="0" w:line="240" w:lineRule="auto"/>
              <w:jc w:val="center"/>
              <w:rPr>
                <w:rFonts w:ascii="Lato" w:hAnsi="Lato"/>
                <w:i/>
                <w:iCs/>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895ED1" w14:textId="0BFE6BC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00F0F5A1" w14:textId="77777777" w:rsidTr="000C0FB7">
        <w:trPr>
          <w:trHeight w:val="3317"/>
        </w:trPr>
        <w:tc>
          <w:tcPr>
            <w:tcW w:w="568" w:type="dxa"/>
            <w:gridSpan w:val="2"/>
            <w:tcBorders>
              <w:top w:val="single" w:sz="4" w:space="0" w:color="auto"/>
              <w:left w:val="single" w:sz="4" w:space="0" w:color="auto"/>
              <w:bottom w:val="dotted" w:sz="4" w:space="0" w:color="auto"/>
              <w:right w:val="single" w:sz="4" w:space="0" w:color="auto"/>
            </w:tcBorders>
            <w:vAlign w:val="center"/>
          </w:tcPr>
          <w:p w14:paraId="6CB3E5D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w:t>
            </w:r>
          </w:p>
        </w:tc>
        <w:tc>
          <w:tcPr>
            <w:tcW w:w="2412" w:type="dxa"/>
            <w:tcBorders>
              <w:top w:val="single" w:sz="4" w:space="0" w:color="auto"/>
              <w:left w:val="single" w:sz="4" w:space="0" w:color="auto"/>
              <w:bottom w:val="dotted" w:sz="4" w:space="0" w:color="auto"/>
              <w:right w:val="single" w:sz="4" w:space="0" w:color="auto"/>
            </w:tcBorders>
          </w:tcPr>
          <w:p w14:paraId="4C8682D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O valor acumulado dos </w:t>
            </w:r>
            <w:proofErr w:type="gramStart"/>
            <w:r w:rsidRPr="00523E52">
              <w:rPr>
                <w:rFonts w:ascii="Lato" w:hAnsi="Lato"/>
                <w:sz w:val="14"/>
                <w:szCs w:val="14"/>
              </w:rPr>
              <w:t>trabalhos  complementares</w:t>
            </w:r>
            <w:proofErr w:type="gramEnd"/>
            <w:r w:rsidRPr="00523E52">
              <w:rPr>
                <w:rFonts w:ascii="Lato" w:hAnsi="Lato"/>
                <w:sz w:val="14"/>
                <w:szCs w:val="14"/>
              </w:rPr>
              <w:t xml:space="preserve"> /serviços complementares situa-se dentro do limite legalmente permitido?</w:t>
            </w:r>
          </w:p>
          <w:p w14:paraId="5F55477E"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Trabalhos/serviços complementares a mais e a menos:</w:t>
            </w:r>
          </w:p>
          <w:p w14:paraId="65A4961F" w14:textId="77777777" w:rsidR="002C0B39" w:rsidRPr="00523E52" w:rsidRDefault="002C0B39" w:rsidP="002C0B39">
            <w:pPr>
              <w:spacing w:before="60" w:after="0" w:line="240" w:lineRule="auto"/>
              <w:rPr>
                <w:rFonts w:ascii="Lato" w:hAnsi="Lato"/>
                <w:sz w:val="14"/>
                <w:szCs w:val="14"/>
              </w:rPr>
            </w:pPr>
            <w:r w:rsidRPr="00523E52">
              <w:rPr>
                <w:rFonts w:ascii="Lato" w:hAnsi="Lato"/>
                <w:i/>
                <w:iCs/>
                <w:sz w:val="14"/>
                <w:szCs w:val="14"/>
              </w:rPr>
              <w:t>(*) O valor total dos trabalhos/serviços complementares e a menos contratados deve ser decomposto e para cada parcela, correspondente a cada tipo de trabalho/serviços, devem ser verificadas as condições factuais e técnicas que conduziram à necessidade da respetiva contratação.</w:t>
            </w:r>
          </w:p>
        </w:tc>
        <w:tc>
          <w:tcPr>
            <w:tcW w:w="2549" w:type="dxa"/>
            <w:tcBorders>
              <w:top w:val="single" w:sz="4" w:space="0" w:color="auto"/>
              <w:left w:val="single" w:sz="4" w:space="0" w:color="auto"/>
              <w:bottom w:val="dotted" w:sz="4" w:space="0" w:color="auto"/>
              <w:right w:val="single" w:sz="4" w:space="0" w:color="auto"/>
            </w:tcBorders>
          </w:tcPr>
          <w:p w14:paraId="76200BEF"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n.</w:t>
            </w:r>
            <w:r w:rsidRPr="00523E52">
              <w:rPr>
                <w:rFonts w:ascii="Lato" w:hAnsi="Lato"/>
                <w:sz w:val="14"/>
                <w:szCs w:val="14"/>
                <w:vertAlign w:val="superscript"/>
              </w:rPr>
              <w:t>º</w:t>
            </w:r>
            <w:r w:rsidRPr="00523E52">
              <w:rPr>
                <w:rFonts w:ascii="Lato" w:hAnsi="Lato"/>
                <w:sz w:val="14"/>
                <w:szCs w:val="14"/>
              </w:rPr>
              <w:t xml:space="preserve"> 2, alínea a), e n.º 4)</w:t>
            </w:r>
          </w:p>
          <w:p w14:paraId="4676C683" w14:textId="77777777" w:rsidR="002C0B39" w:rsidRPr="00523E52" w:rsidRDefault="002C0B39" w:rsidP="002C0B39">
            <w:pPr>
              <w:spacing w:before="60" w:after="0" w:line="240" w:lineRule="auto"/>
              <w:ind w:left="11"/>
              <w:rPr>
                <w:rFonts w:ascii="Lato" w:hAnsi="Lato"/>
                <w:sz w:val="14"/>
                <w:szCs w:val="14"/>
              </w:rPr>
            </w:pPr>
            <w:r w:rsidRPr="00523E52">
              <w:rPr>
                <w:rFonts w:ascii="Lato" w:hAnsi="Lato"/>
                <w:sz w:val="14"/>
                <w:szCs w:val="14"/>
              </w:rPr>
              <w:t>(trabalhos complementares);</w:t>
            </w:r>
          </w:p>
          <w:p w14:paraId="55AA5EA3" w14:textId="77777777" w:rsidR="002C0B39" w:rsidRPr="00523E52" w:rsidRDefault="002C0B39" w:rsidP="002C0B39">
            <w:pPr>
              <w:spacing w:before="120" w:after="0" w:line="240" w:lineRule="auto"/>
              <w:ind w:left="11"/>
              <w:rPr>
                <w:rFonts w:ascii="Lato" w:hAnsi="Lato"/>
                <w:sz w:val="14"/>
                <w:szCs w:val="14"/>
              </w:rPr>
            </w:pPr>
          </w:p>
          <w:p w14:paraId="03FD854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454.º </w:t>
            </w:r>
          </w:p>
          <w:p w14:paraId="2FEDF9FD" w14:textId="77777777" w:rsidR="002C0B39" w:rsidRPr="00523E52" w:rsidRDefault="002C0B39" w:rsidP="002C0B39">
            <w:pPr>
              <w:spacing w:before="60" w:after="0" w:line="240" w:lineRule="auto"/>
              <w:ind w:left="11"/>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52AD38D5" w14:textId="77777777" w:rsidR="002C0B39" w:rsidRPr="00523E52" w:rsidRDefault="002C0B39" w:rsidP="002C0B39">
            <w:pPr>
              <w:spacing w:before="120" w:after="0" w:line="240" w:lineRule="auto"/>
              <w:jc w:val="both"/>
              <w:rPr>
                <w:rFonts w:ascii="Lato" w:hAnsi="Lato" w:cstheme="minorHAnsi"/>
                <w:sz w:val="14"/>
                <w:szCs w:val="14"/>
              </w:rPr>
            </w:pPr>
            <w:r w:rsidRPr="00523E52">
              <w:rPr>
                <w:rFonts w:ascii="Lato" w:hAnsi="Lato" w:cstheme="minorHAnsi"/>
                <w:i/>
                <w:sz w:val="14"/>
                <w:szCs w:val="14"/>
              </w:rPr>
              <w:t>Apresentação do documento justificativo</w:t>
            </w:r>
            <w:r w:rsidRPr="00523E52">
              <w:rPr>
                <w:rFonts w:ascii="Lato" w:hAnsi="Lato" w:cstheme="minorHAnsi"/>
                <w:sz w:val="14"/>
                <w:szCs w:val="14"/>
              </w:rPr>
              <w:t>.</w:t>
            </w:r>
          </w:p>
          <w:p w14:paraId="4167CB85" w14:textId="5A6A18A5" w:rsidR="002C0B39" w:rsidRPr="00523E52" w:rsidRDefault="002C0B39" w:rsidP="002C0B39">
            <w:pPr>
              <w:spacing w:before="120" w:after="0" w:line="240" w:lineRule="auto"/>
              <w:jc w:val="center"/>
              <w:rPr>
                <w:rFonts w:ascii="Lato" w:hAnsi="Lato"/>
                <w:sz w:val="14"/>
                <w:szCs w:val="14"/>
              </w:rPr>
            </w:pPr>
            <w:r w:rsidRPr="00523E52">
              <w:rPr>
                <w:rFonts w:ascii="Lato" w:hAnsi="Lato" w:cstheme="minorHAnsi"/>
                <w:i/>
                <w:iCs/>
                <w:sz w:val="14"/>
                <w:szCs w:val="14"/>
              </w:rPr>
              <w:t>Caso existam trabalhos previstos no contrato que foram suprimidos da empreitada, o seu valor deve ser deduzido ao valor inicial da adjudicação. Só depois de “corrigido” tal valor inicial é que se deve apurar se o montante dos “trabalhos complementares” excede ou não o limite legalmente estabelecido consoante o tipo de contrato e a legislação aplicável</w:t>
            </w:r>
          </w:p>
        </w:tc>
        <w:tc>
          <w:tcPr>
            <w:tcW w:w="709" w:type="dxa"/>
            <w:tcBorders>
              <w:top w:val="single" w:sz="4" w:space="0" w:color="auto"/>
              <w:left w:val="single" w:sz="4" w:space="0" w:color="auto"/>
              <w:bottom w:val="dotted" w:sz="4" w:space="0" w:color="auto"/>
              <w:right w:val="single" w:sz="4" w:space="0" w:color="auto"/>
            </w:tcBorders>
          </w:tcPr>
          <w:p w14:paraId="579C1D8D" w14:textId="24D2ADF1"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dotted" w:sz="4" w:space="0" w:color="auto"/>
              <w:right w:val="single" w:sz="4" w:space="0" w:color="auto"/>
            </w:tcBorders>
          </w:tcPr>
          <w:p w14:paraId="1B267E5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dotted" w:sz="4" w:space="0" w:color="auto"/>
              <w:right w:val="single" w:sz="4" w:space="0" w:color="auto"/>
            </w:tcBorders>
          </w:tcPr>
          <w:p w14:paraId="2ECAB55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13A28081" w14:textId="3A791B6A" w:rsidR="002C0B39" w:rsidRPr="00523E52" w:rsidRDefault="002C0B39" w:rsidP="002C0B39">
            <w:pPr>
              <w:autoSpaceDE w:val="0"/>
              <w:autoSpaceDN w:val="0"/>
              <w:adjustRightInd w:val="0"/>
              <w:spacing w:after="0" w:line="240" w:lineRule="auto"/>
              <w:jc w:val="both"/>
              <w:rPr>
                <w:rFonts w:ascii="Lato" w:hAnsi="Lato" w:cstheme="minorHAnsi"/>
                <w:i/>
                <w:iCs/>
                <w:sz w:val="14"/>
                <w:szCs w:val="14"/>
              </w:rPr>
            </w:pPr>
          </w:p>
        </w:tc>
      </w:tr>
      <w:tr w:rsidR="002C0B39" w:rsidRPr="00523E52" w14:paraId="06736CC9" w14:textId="77777777" w:rsidTr="000C0FB7">
        <w:trPr>
          <w:trHeight w:val="555"/>
        </w:trPr>
        <w:tc>
          <w:tcPr>
            <w:tcW w:w="568" w:type="dxa"/>
            <w:gridSpan w:val="2"/>
            <w:tcBorders>
              <w:top w:val="dotted" w:sz="4" w:space="0" w:color="auto"/>
              <w:left w:val="single" w:sz="4" w:space="0" w:color="auto"/>
              <w:bottom w:val="dotted" w:sz="4" w:space="0" w:color="auto"/>
              <w:right w:val="single" w:sz="4" w:space="0" w:color="auto"/>
            </w:tcBorders>
            <w:vAlign w:val="center"/>
          </w:tcPr>
          <w:p w14:paraId="370BDBE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68.1</w:t>
            </w:r>
          </w:p>
        </w:tc>
        <w:tc>
          <w:tcPr>
            <w:tcW w:w="2412" w:type="dxa"/>
            <w:tcBorders>
              <w:top w:val="dotted" w:sz="4" w:space="0" w:color="auto"/>
              <w:left w:val="single" w:sz="4" w:space="0" w:color="auto"/>
              <w:bottom w:val="dotted" w:sz="4" w:space="0" w:color="auto"/>
              <w:right w:val="single" w:sz="4" w:space="0" w:color="auto"/>
            </w:tcBorders>
          </w:tcPr>
          <w:p w14:paraId="5D012D6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inicial do contrato:</w:t>
            </w:r>
          </w:p>
        </w:tc>
        <w:tc>
          <w:tcPr>
            <w:tcW w:w="2549" w:type="dxa"/>
            <w:tcBorders>
              <w:top w:val="dotted" w:sz="4" w:space="0" w:color="auto"/>
              <w:left w:val="single" w:sz="4" w:space="0" w:color="auto"/>
              <w:bottom w:val="dotted" w:sz="4" w:space="0" w:color="auto"/>
              <w:right w:val="single" w:sz="4" w:space="0" w:color="auto"/>
            </w:tcBorders>
          </w:tcPr>
          <w:p w14:paraId="1136A11B"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3EC1C7F" w14:textId="1FF1E3C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77CF4B7E" w14:textId="45F78668"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669013F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4059BF1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E03EA0F" w14:textId="531D89D9" w:rsidR="002C0B39" w:rsidRPr="00523E52" w:rsidRDefault="002C0B39" w:rsidP="002C0B39">
            <w:pPr>
              <w:spacing w:before="240" w:after="0" w:line="240" w:lineRule="auto"/>
              <w:rPr>
                <w:rFonts w:ascii="Lato" w:hAnsi="Lato" w:cs="Calibri"/>
                <w:sz w:val="14"/>
                <w:szCs w:val="14"/>
              </w:rPr>
            </w:pPr>
          </w:p>
        </w:tc>
      </w:tr>
      <w:tr w:rsidR="002C0B39" w:rsidRPr="00523E52" w14:paraId="0381AA97" w14:textId="77777777" w:rsidTr="000C0FB7">
        <w:trPr>
          <w:trHeight w:val="680"/>
        </w:trPr>
        <w:tc>
          <w:tcPr>
            <w:tcW w:w="568" w:type="dxa"/>
            <w:gridSpan w:val="2"/>
            <w:tcBorders>
              <w:top w:val="dotted" w:sz="4" w:space="0" w:color="auto"/>
              <w:left w:val="single" w:sz="4" w:space="0" w:color="auto"/>
              <w:bottom w:val="dotted" w:sz="4" w:space="0" w:color="auto"/>
              <w:right w:val="single" w:sz="4" w:space="0" w:color="auto"/>
            </w:tcBorders>
            <w:vAlign w:val="center"/>
          </w:tcPr>
          <w:p w14:paraId="1521194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68.2</w:t>
            </w:r>
          </w:p>
        </w:tc>
        <w:tc>
          <w:tcPr>
            <w:tcW w:w="2412" w:type="dxa"/>
            <w:tcBorders>
              <w:top w:val="dotted" w:sz="4" w:space="0" w:color="auto"/>
              <w:left w:val="single" w:sz="4" w:space="0" w:color="auto"/>
              <w:bottom w:val="dotted" w:sz="4" w:space="0" w:color="auto"/>
              <w:right w:val="single" w:sz="4" w:space="0" w:color="auto"/>
            </w:tcBorders>
          </w:tcPr>
          <w:p w14:paraId="31D3DD3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total dos trabalhos / serviços complementares (*)</w:t>
            </w:r>
          </w:p>
        </w:tc>
        <w:tc>
          <w:tcPr>
            <w:tcW w:w="2549" w:type="dxa"/>
            <w:tcBorders>
              <w:top w:val="dotted" w:sz="4" w:space="0" w:color="auto"/>
              <w:left w:val="single" w:sz="4" w:space="0" w:color="auto"/>
              <w:bottom w:val="dotted" w:sz="4" w:space="0" w:color="auto"/>
              <w:right w:val="single" w:sz="4" w:space="0" w:color="auto"/>
            </w:tcBorders>
          </w:tcPr>
          <w:p w14:paraId="27D941D9"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3A96FD5B" w14:textId="1DBC5290"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54BFD947" w14:textId="540E105F"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5EFF6284"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0673471C"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F7BB8E5" w14:textId="2F3E2997" w:rsidR="002C0B39" w:rsidRPr="00523E52" w:rsidRDefault="002C0B39" w:rsidP="002C0B39">
            <w:pPr>
              <w:spacing w:before="240" w:after="0" w:line="240" w:lineRule="auto"/>
              <w:rPr>
                <w:rFonts w:ascii="Lato" w:hAnsi="Lato" w:cs="Calibri"/>
                <w:sz w:val="14"/>
                <w:szCs w:val="14"/>
              </w:rPr>
            </w:pPr>
          </w:p>
        </w:tc>
      </w:tr>
      <w:tr w:rsidR="002C0B39" w:rsidRPr="00523E52" w14:paraId="50D0C75B" w14:textId="77777777" w:rsidTr="000C0FB7">
        <w:trPr>
          <w:trHeight w:val="516"/>
        </w:trPr>
        <w:tc>
          <w:tcPr>
            <w:tcW w:w="568" w:type="dxa"/>
            <w:gridSpan w:val="2"/>
            <w:tcBorders>
              <w:top w:val="dotted" w:sz="4" w:space="0" w:color="auto"/>
              <w:left w:val="single" w:sz="4" w:space="0" w:color="auto"/>
              <w:bottom w:val="dotted" w:sz="4" w:space="0" w:color="auto"/>
              <w:right w:val="single" w:sz="4" w:space="0" w:color="auto"/>
            </w:tcBorders>
            <w:vAlign w:val="center"/>
          </w:tcPr>
          <w:p w14:paraId="207A021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68.3</w:t>
            </w:r>
          </w:p>
        </w:tc>
        <w:tc>
          <w:tcPr>
            <w:tcW w:w="2412" w:type="dxa"/>
            <w:tcBorders>
              <w:top w:val="dotted" w:sz="4" w:space="0" w:color="auto"/>
              <w:left w:val="single" w:sz="4" w:space="0" w:color="auto"/>
              <w:bottom w:val="dotted" w:sz="4" w:space="0" w:color="auto"/>
              <w:right w:val="single" w:sz="4" w:space="0" w:color="auto"/>
            </w:tcBorders>
          </w:tcPr>
          <w:p w14:paraId="03AF6F79"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total dos trabalhos / serviços a menos (*) </w:t>
            </w:r>
          </w:p>
        </w:tc>
        <w:tc>
          <w:tcPr>
            <w:tcW w:w="2549" w:type="dxa"/>
            <w:tcBorders>
              <w:top w:val="dotted" w:sz="4" w:space="0" w:color="auto"/>
              <w:left w:val="single" w:sz="4" w:space="0" w:color="auto"/>
              <w:bottom w:val="dotted" w:sz="4" w:space="0" w:color="auto"/>
              <w:right w:val="single" w:sz="4" w:space="0" w:color="auto"/>
            </w:tcBorders>
          </w:tcPr>
          <w:p w14:paraId="7C542821"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1BF6D7F9" w14:textId="5CB82F2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 , _____</w:t>
            </w:r>
          </w:p>
        </w:tc>
        <w:tc>
          <w:tcPr>
            <w:tcW w:w="709" w:type="dxa"/>
            <w:tcBorders>
              <w:top w:val="dotted" w:sz="4" w:space="0" w:color="auto"/>
              <w:left w:val="single" w:sz="4" w:space="0" w:color="auto"/>
              <w:bottom w:val="dotted" w:sz="4" w:space="0" w:color="auto"/>
              <w:right w:val="single" w:sz="4" w:space="0" w:color="auto"/>
            </w:tcBorders>
          </w:tcPr>
          <w:p w14:paraId="43947C83" w14:textId="4D8254AA"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3279979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7DBA3CB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6CB7709F" w14:textId="7ECE64F0" w:rsidR="002C0B39" w:rsidRPr="00523E52" w:rsidRDefault="002C0B39" w:rsidP="002C0B39">
            <w:pPr>
              <w:spacing w:before="240" w:after="0" w:line="240" w:lineRule="auto"/>
              <w:rPr>
                <w:rFonts w:ascii="Lato" w:hAnsi="Lato" w:cs="Calibri"/>
                <w:sz w:val="14"/>
                <w:szCs w:val="14"/>
              </w:rPr>
            </w:pPr>
          </w:p>
        </w:tc>
      </w:tr>
      <w:tr w:rsidR="002C0B39" w:rsidRPr="00523E52" w14:paraId="7AEE8C09" w14:textId="77777777" w:rsidTr="000C0FB7">
        <w:trPr>
          <w:trHeight w:val="693"/>
        </w:trPr>
        <w:tc>
          <w:tcPr>
            <w:tcW w:w="568" w:type="dxa"/>
            <w:gridSpan w:val="2"/>
            <w:tcBorders>
              <w:top w:val="dotted" w:sz="4" w:space="0" w:color="auto"/>
              <w:left w:val="single" w:sz="4" w:space="0" w:color="auto"/>
              <w:bottom w:val="dotted" w:sz="4" w:space="0" w:color="auto"/>
              <w:right w:val="single" w:sz="4" w:space="0" w:color="auto"/>
            </w:tcBorders>
            <w:vAlign w:val="center"/>
          </w:tcPr>
          <w:p w14:paraId="747CDF7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68.4</w:t>
            </w:r>
          </w:p>
        </w:tc>
        <w:tc>
          <w:tcPr>
            <w:tcW w:w="2412" w:type="dxa"/>
            <w:tcBorders>
              <w:top w:val="dotted" w:sz="4" w:space="0" w:color="auto"/>
              <w:left w:val="single" w:sz="4" w:space="0" w:color="auto"/>
              <w:bottom w:val="dotted" w:sz="4" w:space="0" w:color="auto"/>
              <w:right w:val="single" w:sz="4" w:space="0" w:color="auto"/>
            </w:tcBorders>
          </w:tcPr>
          <w:p w14:paraId="75970B7C"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percentual dos trabalhos/serviços complementares face ao valor inicial do contrato </w:t>
            </w:r>
          </w:p>
        </w:tc>
        <w:tc>
          <w:tcPr>
            <w:tcW w:w="2549" w:type="dxa"/>
            <w:tcBorders>
              <w:top w:val="dotted" w:sz="4" w:space="0" w:color="auto"/>
              <w:left w:val="single" w:sz="4" w:space="0" w:color="auto"/>
              <w:bottom w:val="dotted" w:sz="4" w:space="0" w:color="auto"/>
              <w:right w:val="single" w:sz="4" w:space="0" w:color="auto"/>
            </w:tcBorders>
          </w:tcPr>
          <w:p w14:paraId="3EA09A18"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756DA76" w14:textId="20F6115C"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dotted" w:sz="4" w:space="0" w:color="auto"/>
              <w:right w:val="single" w:sz="4" w:space="0" w:color="auto"/>
            </w:tcBorders>
          </w:tcPr>
          <w:p w14:paraId="324462E9" w14:textId="67C839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0493567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2368FA8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D6105F0" w14:textId="4F033848" w:rsidR="002C0B39" w:rsidRPr="00523E52" w:rsidRDefault="002C0B39" w:rsidP="002C0B39">
            <w:pPr>
              <w:spacing w:before="240" w:after="0" w:line="240" w:lineRule="auto"/>
              <w:jc w:val="center"/>
              <w:rPr>
                <w:rFonts w:ascii="Lato" w:hAnsi="Lato" w:cs="Calibri"/>
                <w:sz w:val="14"/>
                <w:szCs w:val="14"/>
              </w:rPr>
            </w:pPr>
          </w:p>
        </w:tc>
      </w:tr>
      <w:tr w:rsidR="002C0B39" w:rsidRPr="00523E52" w14:paraId="32A22FB6" w14:textId="77777777" w:rsidTr="000C0FB7">
        <w:trPr>
          <w:trHeight w:val="545"/>
        </w:trPr>
        <w:tc>
          <w:tcPr>
            <w:tcW w:w="568" w:type="dxa"/>
            <w:gridSpan w:val="2"/>
            <w:tcBorders>
              <w:top w:val="dotted" w:sz="4" w:space="0" w:color="auto"/>
              <w:left w:val="single" w:sz="4" w:space="0" w:color="auto"/>
              <w:bottom w:val="single" w:sz="4" w:space="0" w:color="auto"/>
              <w:right w:val="single" w:sz="4" w:space="0" w:color="auto"/>
            </w:tcBorders>
            <w:vAlign w:val="center"/>
          </w:tcPr>
          <w:p w14:paraId="2C7F32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68.5</w:t>
            </w:r>
          </w:p>
        </w:tc>
        <w:tc>
          <w:tcPr>
            <w:tcW w:w="2412" w:type="dxa"/>
            <w:tcBorders>
              <w:top w:val="dotted" w:sz="4" w:space="0" w:color="auto"/>
              <w:left w:val="single" w:sz="4" w:space="0" w:color="auto"/>
              <w:bottom w:val="single" w:sz="4" w:space="0" w:color="auto"/>
              <w:right w:val="single" w:sz="4" w:space="0" w:color="auto"/>
            </w:tcBorders>
          </w:tcPr>
          <w:p w14:paraId="26C039E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Valor percentual dos trabalhos / serviços a menos face ao valor inicial do contrato</w:t>
            </w:r>
          </w:p>
        </w:tc>
        <w:tc>
          <w:tcPr>
            <w:tcW w:w="2549" w:type="dxa"/>
            <w:tcBorders>
              <w:top w:val="dotted" w:sz="4" w:space="0" w:color="auto"/>
              <w:left w:val="single" w:sz="4" w:space="0" w:color="auto"/>
              <w:bottom w:val="single" w:sz="4" w:space="0" w:color="auto"/>
              <w:right w:val="single" w:sz="4" w:space="0" w:color="auto"/>
            </w:tcBorders>
          </w:tcPr>
          <w:p w14:paraId="3779321F"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7E5D1673" w14:textId="597704A6"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single" w:sz="4" w:space="0" w:color="auto"/>
              <w:right w:val="single" w:sz="4" w:space="0" w:color="auto"/>
            </w:tcBorders>
          </w:tcPr>
          <w:p w14:paraId="3F84B0BE" w14:textId="2A078A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single" w:sz="4" w:space="0" w:color="auto"/>
              <w:right w:val="single" w:sz="4" w:space="0" w:color="auto"/>
            </w:tcBorders>
          </w:tcPr>
          <w:p w14:paraId="607D4EE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single" w:sz="4" w:space="0" w:color="auto"/>
              <w:right w:val="single" w:sz="4" w:space="0" w:color="auto"/>
            </w:tcBorders>
          </w:tcPr>
          <w:p w14:paraId="4249B52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20B6CDCB" w14:textId="49930DFA" w:rsidR="002C0B39" w:rsidRPr="00523E52" w:rsidRDefault="002C0B39" w:rsidP="002C0B39">
            <w:pPr>
              <w:spacing w:before="240" w:after="0" w:line="240" w:lineRule="auto"/>
              <w:jc w:val="center"/>
              <w:rPr>
                <w:rFonts w:ascii="Lato" w:hAnsi="Lato" w:cs="Calibri"/>
                <w:sz w:val="14"/>
                <w:szCs w:val="14"/>
              </w:rPr>
            </w:pPr>
          </w:p>
        </w:tc>
      </w:tr>
      <w:tr w:rsidR="002C0B39" w:rsidRPr="00523E52" w14:paraId="7B08DADA" w14:textId="77777777" w:rsidTr="000C0FB7">
        <w:trPr>
          <w:trHeight w:val="82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30D252C"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lastRenderedPageBreak/>
              <w:t>69.</w:t>
            </w:r>
          </w:p>
        </w:tc>
        <w:tc>
          <w:tcPr>
            <w:tcW w:w="2412" w:type="dxa"/>
            <w:tcBorders>
              <w:top w:val="single" w:sz="4" w:space="0" w:color="auto"/>
              <w:left w:val="single" w:sz="4" w:space="0" w:color="auto"/>
              <w:bottom w:val="single" w:sz="4" w:space="0" w:color="auto"/>
              <w:right w:val="single" w:sz="4" w:space="0" w:color="auto"/>
            </w:tcBorders>
            <w:hideMark/>
          </w:tcPr>
          <w:p w14:paraId="7A57CA78"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medições dos trabalhos executados ocorreram nos termos da lei e foram elaborados os respetivos autos?</w:t>
            </w:r>
          </w:p>
        </w:tc>
        <w:tc>
          <w:tcPr>
            <w:tcW w:w="2549" w:type="dxa"/>
            <w:tcBorders>
              <w:top w:val="single" w:sz="4" w:space="0" w:color="auto"/>
              <w:left w:val="single" w:sz="4" w:space="0" w:color="auto"/>
              <w:bottom w:val="single" w:sz="4" w:space="0" w:color="auto"/>
              <w:right w:val="single" w:sz="4" w:space="0" w:color="auto"/>
            </w:tcBorders>
            <w:hideMark/>
          </w:tcPr>
          <w:p w14:paraId="14FF545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387.º e 388.º</w:t>
            </w:r>
          </w:p>
        </w:tc>
        <w:tc>
          <w:tcPr>
            <w:tcW w:w="2410" w:type="dxa"/>
            <w:tcBorders>
              <w:top w:val="single" w:sz="4" w:space="0" w:color="auto"/>
              <w:left w:val="single" w:sz="4" w:space="0" w:color="auto"/>
              <w:bottom w:val="single" w:sz="4" w:space="0" w:color="auto"/>
              <w:right w:val="single" w:sz="4" w:space="0" w:color="auto"/>
            </w:tcBorders>
          </w:tcPr>
          <w:p w14:paraId="4BFF2709" w14:textId="45FA314A"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2253FD27" w14:textId="5433382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B238FB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4C60E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32F45F5" w14:textId="298C1846" w:rsidR="002C0B39" w:rsidRPr="00523E52" w:rsidRDefault="002C0B39" w:rsidP="002C0B39">
            <w:pPr>
              <w:spacing w:before="60" w:after="0" w:line="240" w:lineRule="auto"/>
              <w:jc w:val="both"/>
              <w:rPr>
                <w:rFonts w:ascii="Lato" w:hAnsi="Lato" w:cs="Calibri"/>
                <w:sz w:val="14"/>
                <w:szCs w:val="14"/>
              </w:rPr>
            </w:pPr>
          </w:p>
        </w:tc>
      </w:tr>
      <w:tr w:rsidR="002C0B39" w:rsidRPr="00523E52" w14:paraId="24ECC9E1" w14:textId="77777777" w:rsidTr="000C0FB7">
        <w:trPr>
          <w:trHeight w:val="835"/>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DC0C4C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70.</w:t>
            </w:r>
          </w:p>
        </w:tc>
        <w:tc>
          <w:tcPr>
            <w:tcW w:w="2412" w:type="dxa"/>
            <w:tcBorders>
              <w:top w:val="single" w:sz="4" w:space="0" w:color="auto"/>
              <w:left w:val="single" w:sz="4" w:space="0" w:color="auto"/>
              <w:bottom w:val="single" w:sz="4" w:space="0" w:color="auto"/>
              <w:right w:val="single" w:sz="4" w:space="0" w:color="auto"/>
            </w:tcBorders>
            <w:hideMark/>
          </w:tcPr>
          <w:p w14:paraId="0748AE6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provisória da obra ocorreu nos termos legais, foi realizada a vistoria e elaborado o respetivo auto?</w:t>
            </w:r>
          </w:p>
        </w:tc>
        <w:tc>
          <w:tcPr>
            <w:tcW w:w="2549" w:type="dxa"/>
            <w:tcBorders>
              <w:top w:val="single" w:sz="4" w:space="0" w:color="auto"/>
              <w:left w:val="single" w:sz="4" w:space="0" w:color="auto"/>
              <w:bottom w:val="single" w:sz="4" w:space="0" w:color="auto"/>
              <w:right w:val="single" w:sz="4" w:space="0" w:color="auto"/>
            </w:tcBorders>
            <w:hideMark/>
          </w:tcPr>
          <w:p w14:paraId="0A5859A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394.º</w:t>
            </w:r>
          </w:p>
        </w:tc>
        <w:tc>
          <w:tcPr>
            <w:tcW w:w="2410" w:type="dxa"/>
            <w:tcBorders>
              <w:top w:val="single" w:sz="4" w:space="0" w:color="auto"/>
              <w:left w:val="single" w:sz="4" w:space="0" w:color="auto"/>
              <w:bottom w:val="single" w:sz="4" w:space="0" w:color="auto"/>
              <w:right w:val="single" w:sz="4" w:space="0" w:color="auto"/>
            </w:tcBorders>
          </w:tcPr>
          <w:p w14:paraId="2D795A87" w14:textId="2A41CDAF"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7A74FFA9" w14:textId="16895472"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7580F0F9"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A986F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8AB1A46" w14:textId="7E8BF0D8" w:rsidR="002C0B39" w:rsidRPr="00523E52" w:rsidRDefault="002C0B39" w:rsidP="002C0B39">
            <w:pPr>
              <w:spacing w:before="60" w:after="0" w:line="240" w:lineRule="auto"/>
              <w:jc w:val="both"/>
              <w:rPr>
                <w:rFonts w:ascii="Lato" w:hAnsi="Lato" w:cs="Calibri"/>
                <w:sz w:val="14"/>
                <w:szCs w:val="14"/>
              </w:rPr>
            </w:pPr>
          </w:p>
        </w:tc>
      </w:tr>
      <w:tr w:rsidR="002C0B39" w:rsidRPr="00523E52" w14:paraId="3B81B3C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0978C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71.</w:t>
            </w:r>
          </w:p>
        </w:tc>
        <w:tc>
          <w:tcPr>
            <w:tcW w:w="2412" w:type="dxa"/>
            <w:tcBorders>
              <w:top w:val="single" w:sz="4" w:space="0" w:color="auto"/>
              <w:left w:val="single" w:sz="4" w:space="0" w:color="auto"/>
              <w:bottom w:val="single" w:sz="4" w:space="0" w:color="auto"/>
              <w:right w:val="single" w:sz="4" w:space="0" w:color="auto"/>
            </w:tcBorders>
            <w:hideMark/>
          </w:tcPr>
          <w:p w14:paraId="256A70E9"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Foi elaborada a conta final de empreitada dentro do prazo fixado e nos termos legalmente estabelecidos?</w:t>
            </w:r>
          </w:p>
        </w:tc>
        <w:tc>
          <w:tcPr>
            <w:tcW w:w="2549" w:type="dxa"/>
            <w:tcBorders>
              <w:top w:val="single" w:sz="4" w:space="0" w:color="auto"/>
              <w:left w:val="single" w:sz="4" w:space="0" w:color="auto"/>
              <w:bottom w:val="single" w:sz="4" w:space="0" w:color="auto"/>
              <w:right w:val="single" w:sz="4" w:space="0" w:color="auto"/>
            </w:tcBorders>
            <w:hideMark/>
          </w:tcPr>
          <w:p w14:paraId="7F7A6A97"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399.º a 401.º</w:t>
            </w:r>
          </w:p>
        </w:tc>
        <w:tc>
          <w:tcPr>
            <w:tcW w:w="2410" w:type="dxa"/>
            <w:tcBorders>
              <w:top w:val="single" w:sz="4" w:space="0" w:color="auto"/>
              <w:left w:val="single" w:sz="4" w:space="0" w:color="auto"/>
              <w:bottom w:val="single" w:sz="4" w:space="0" w:color="auto"/>
              <w:right w:val="single" w:sz="4" w:space="0" w:color="auto"/>
            </w:tcBorders>
          </w:tcPr>
          <w:p w14:paraId="500187FD" w14:textId="397C7855"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deliberação</w:t>
            </w:r>
          </w:p>
        </w:tc>
        <w:tc>
          <w:tcPr>
            <w:tcW w:w="709" w:type="dxa"/>
            <w:tcBorders>
              <w:top w:val="single" w:sz="4" w:space="0" w:color="auto"/>
              <w:left w:val="single" w:sz="4" w:space="0" w:color="auto"/>
              <w:bottom w:val="single" w:sz="4" w:space="0" w:color="auto"/>
              <w:right w:val="single" w:sz="4" w:space="0" w:color="auto"/>
            </w:tcBorders>
          </w:tcPr>
          <w:p w14:paraId="16581BCB" w14:textId="2392C0F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D2EF4D1"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D72C700"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7491301" w14:textId="59A3903E" w:rsidR="002C0B39" w:rsidRPr="00523E52" w:rsidRDefault="002C0B39" w:rsidP="002C0B39">
            <w:pPr>
              <w:spacing w:before="60" w:after="0" w:line="240" w:lineRule="auto"/>
              <w:jc w:val="both"/>
              <w:rPr>
                <w:rFonts w:ascii="Lato" w:hAnsi="Lato" w:cs="Calibri"/>
                <w:sz w:val="14"/>
                <w:szCs w:val="14"/>
              </w:rPr>
            </w:pPr>
          </w:p>
        </w:tc>
      </w:tr>
      <w:tr w:rsidR="002C0B39" w:rsidRPr="00523E52" w14:paraId="532FED3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9D9E081"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72.</w:t>
            </w:r>
          </w:p>
        </w:tc>
        <w:tc>
          <w:tcPr>
            <w:tcW w:w="2412" w:type="dxa"/>
            <w:tcBorders>
              <w:top w:val="single" w:sz="4" w:space="0" w:color="auto"/>
              <w:left w:val="single" w:sz="4" w:space="0" w:color="auto"/>
              <w:bottom w:val="single" w:sz="4" w:space="0" w:color="auto"/>
              <w:right w:val="single" w:sz="4" w:space="0" w:color="auto"/>
            </w:tcBorders>
            <w:hideMark/>
          </w:tcPr>
          <w:p w14:paraId="3686BC8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definitiva da obra ocorreu nos termos legais, foi realizada a vistoria e elaborado o respetivo auto?</w:t>
            </w:r>
          </w:p>
          <w:p w14:paraId="69FC91FD" w14:textId="77777777" w:rsidR="002C0B39" w:rsidRPr="00523E52" w:rsidRDefault="002C0B39" w:rsidP="002C0B39">
            <w:pPr>
              <w:spacing w:before="120" w:after="0" w:line="240" w:lineRule="auto"/>
              <w:jc w:val="both"/>
              <w:rPr>
                <w:rFonts w:ascii="Lato" w:hAnsi="Lato"/>
                <w:sz w:val="14"/>
                <w:szCs w:val="14"/>
              </w:rPr>
            </w:pPr>
            <w:r w:rsidRPr="00523E52">
              <w:rPr>
                <w:rFonts w:cs="Calibri"/>
                <w:i/>
                <w:sz w:val="14"/>
                <w:szCs w:val="14"/>
              </w:rPr>
              <w:t>(caso seja aplicável)</w:t>
            </w:r>
          </w:p>
        </w:tc>
        <w:tc>
          <w:tcPr>
            <w:tcW w:w="2549" w:type="dxa"/>
            <w:tcBorders>
              <w:top w:val="single" w:sz="4" w:space="0" w:color="auto"/>
              <w:left w:val="single" w:sz="4" w:space="0" w:color="auto"/>
              <w:bottom w:val="single" w:sz="4" w:space="0" w:color="auto"/>
              <w:right w:val="single" w:sz="4" w:space="0" w:color="auto"/>
            </w:tcBorders>
            <w:hideMark/>
          </w:tcPr>
          <w:p w14:paraId="1979812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398.º</w:t>
            </w:r>
          </w:p>
        </w:tc>
        <w:tc>
          <w:tcPr>
            <w:tcW w:w="2410" w:type="dxa"/>
            <w:tcBorders>
              <w:top w:val="single" w:sz="4" w:space="0" w:color="auto"/>
              <w:left w:val="single" w:sz="4" w:space="0" w:color="auto"/>
              <w:bottom w:val="single" w:sz="4" w:space="0" w:color="auto"/>
              <w:right w:val="single" w:sz="4" w:space="0" w:color="auto"/>
            </w:tcBorders>
          </w:tcPr>
          <w:p w14:paraId="772132D6"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Apresentação do documento justificativo e da decisão/deliberação.</w:t>
            </w:r>
          </w:p>
          <w:p w14:paraId="3324EDFF" w14:textId="4FA83367" w:rsidR="002C0B39" w:rsidRPr="00523E52" w:rsidRDefault="002C0B39" w:rsidP="002C0B39">
            <w:pPr>
              <w:spacing w:before="120" w:after="0" w:line="240" w:lineRule="auto"/>
              <w:jc w:val="center"/>
              <w:rPr>
                <w:rFonts w:ascii="Lato" w:hAnsi="Lato"/>
                <w:sz w:val="14"/>
                <w:szCs w:val="14"/>
              </w:rPr>
            </w:pPr>
            <w:r w:rsidRPr="00523E52">
              <w:rPr>
                <w:rFonts w:cs="Calibri"/>
                <w:i/>
                <w:sz w:val="14"/>
                <w:szCs w:val="14"/>
              </w:rPr>
              <w:t>(caso seja aplicável)</w:t>
            </w:r>
          </w:p>
        </w:tc>
        <w:tc>
          <w:tcPr>
            <w:tcW w:w="709" w:type="dxa"/>
            <w:tcBorders>
              <w:top w:val="single" w:sz="4" w:space="0" w:color="auto"/>
              <w:left w:val="single" w:sz="4" w:space="0" w:color="auto"/>
              <w:bottom w:val="single" w:sz="4" w:space="0" w:color="auto"/>
              <w:right w:val="single" w:sz="4" w:space="0" w:color="auto"/>
            </w:tcBorders>
          </w:tcPr>
          <w:p w14:paraId="655CCB19" w14:textId="65CAE0F4"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33E869AE"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2B0BC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391936A" w14:textId="72E18B70" w:rsidR="002C0B39" w:rsidRPr="00523E52" w:rsidRDefault="002C0B39" w:rsidP="002C0B39">
            <w:pPr>
              <w:spacing w:before="120" w:after="0" w:line="240" w:lineRule="auto"/>
              <w:jc w:val="both"/>
              <w:rPr>
                <w:rFonts w:ascii="Lato" w:hAnsi="Lato" w:cs="Calibri"/>
                <w:sz w:val="14"/>
                <w:szCs w:val="14"/>
              </w:rPr>
            </w:pPr>
          </w:p>
        </w:tc>
      </w:tr>
    </w:tbl>
    <w:p w14:paraId="70AB7D24" w14:textId="73B6B5BD" w:rsidR="003138CA" w:rsidRDefault="003138CA" w:rsidP="003138CA">
      <w:pPr>
        <w:rPr>
          <w:rFonts w:ascii="Lato" w:hAnsi="Lato" w:cs="Arial"/>
          <w:sz w:val="16"/>
          <w:szCs w:val="16"/>
        </w:rPr>
      </w:pPr>
    </w:p>
    <w:p w14:paraId="20FE25D9" w14:textId="77777777" w:rsidR="00EB10C5" w:rsidRDefault="00EB10C5" w:rsidP="00EB10C5">
      <w:pPr>
        <w:autoSpaceDE w:val="0"/>
        <w:autoSpaceDN w:val="0"/>
        <w:adjustRightInd w:val="0"/>
        <w:spacing w:line="260" w:lineRule="exact"/>
        <w:ind w:left="-425" w:right="-181"/>
        <w:jc w:val="both"/>
        <w:rPr>
          <w:rFonts w:cstheme="minorHAnsi"/>
          <w:sz w:val="20"/>
          <w:szCs w:val="20"/>
        </w:rPr>
      </w:pPr>
    </w:p>
    <w:p w14:paraId="56CF2505" w14:textId="3E700BCA" w:rsidR="00EB10C5" w:rsidRDefault="00EB10C5" w:rsidP="00EB10C5">
      <w:pPr>
        <w:autoSpaceDE w:val="0"/>
        <w:autoSpaceDN w:val="0"/>
        <w:adjustRightInd w:val="0"/>
        <w:spacing w:line="260" w:lineRule="exact"/>
        <w:ind w:left="-425" w:right="-181"/>
        <w:jc w:val="both"/>
        <w:rPr>
          <w:rFonts w:cstheme="minorHAnsi"/>
          <w:sz w:val="20"/>
          <w:szCs w:val="20"/>
        </w:rPr>
      </w:pPr>
    </w:p>
    <w:p w14:paraId="6B811108" w14:textId="51775924" w:rsidR="00540826" w:rsidRDefault="00540826" w:rsidP="00EB10C5">
      <w:pPr>
        <w:autoSpaceDE w:val="0"/>
        <w:autoSpaceDN w:val="0"/>
        <w:adjustRightInd w:val="0"/>
        <w:spacing w:line="260" w:lineRule="exact"/>
        <w:ind w:left="-425" w:right="-181"/>
        <w:jc w:val="both"/>
        <w:rPr>
          <w:rFonts w:cstheme="minorHAnsi"/>
          <w:sz w:val="20"/>
          <w:szCs w:val="20"/>
        </w:rPr>
      </w:pPr>
    </w:p>
    <w:p w14:paraId="6AA39005" w14:textId="77777777" w:rsidR="00540826" w:rsidRDefault="00540826" w:rsidP="00EB10C5">
      <w:pPr>
        <w:autoSpaceDE w:val="0"/>
        <w:autoSpaceDN w:val="0"/>
        <w:adjustRightInd w:val="0"/>
        <w:spacing w:line="260" w:lineRule="exact"/>
        <w:ind w:left="-425" w:right="-181"/>
        <w:jc w:val="both"/>
        <w:rPr>
          <w:rFonts w:cstheme="minorHAnsi"/>
          <w:sz w:val="20"/>
          <w:szCs w:val="20"/>
        </w:rPr>
      </w:pPr>
    </w:p>
    <w:p w14:paraId="6E65D484" w14:textId="77777777" w:rsidR="000C0FB7"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t xml:space="preserve">Eu, abaixo assinado, declaro, sob compromisso de honra, que foram observadas todas as formalidades relativas ao cumprimento das regras de contratação pública </w:t>
      </w:r>
    </w:p>
    <w:p w14:paraId="58079F3F" w14:textId="5396B633" w:rsidR="00EB10C5" w:rsidRPr="00C31E2B"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t xml:space="preserve">no presente contrato e que as informações constantes desta </w:t>
      </w:r>
      <w:r w:rsidRPr="00C31E2B">
        <w:rPr>
          <w:rFonts w:cstheme="minorHAnsi"/>
          <w:i/>
          <w:iCs/>
          <w:sz w:val="20"/>
          <w:szCs w:val="20"/>
        </w:rPr>
        <w:t xml:space="preserve">Checklist </w:t>
      </w:r>
      <w:r w:rsidRPr="00C31E2B">
        <w:rPr>
          <w:rFonts w:cstheme="minorHAnsi"/>
          <w:sz w:val="20"/>
          <w:szCs w:val="20"/>
        </w:rPr>
        <w:t>correspondem à verdade.</w:t>
      </w:r>
    </w:p>
    <w:p w14:paraId="139BCD51" w14:textId="77777777" w:rsidR="004D5135" w:rsidRDefault="004D5135" w:rsidP="00EB10C5">
      <w:pPr>
        <w:autoSpaceDE w:val="0"/>
        <w:autoSpaceDN w:val="0"/>
        <w:adjustRightInd w:val="0"/>
        <w:ind w:right="-180" w:hanging="426"/>
        <w:jc w:val="both"/>
        <w:rPr>
          <w:rFonts w:cstheme="minorHAnsi"/>
          <w:sz w:val="20"/>
          <w:szCs w:val="20"/>
        </w:rPr>
      </w:pPr>
    </w:p>
    <w:p w14:paraId="24DBAB0D" w14:textId="14DD94A2" w:rsidR="00EB10C5" w:rsidRPr="00C31E2B" w:rsidRDefault="00EB10C5" w:rsidP="00EB10C5">
      <w:pPr>
        <w:autoSpaceDE w:val="0"/>
        <w:autoSpaceDN w:val="0"/>
        <w:adjustRightInd w:val="0"/>
        <w:ind w:right="-180" w:hanging="426"/>
        <w:jc w:val="both"/>
        <w:rPr>
          <w:rFonts w:cstheme="minorHAnsi"/>
          <w:sz w:val="20"/>
          <w:szCs w:val="20"/>
        </w:rPr>
      </w:pPr>
      <w:r w:rsidRPr="00C31E2B">
        <w:rPr>
          <w:rFonts w:cstheme="minorHAnsi"/>
          <w:sz w:val="20"/>
          <w:szCs w:val="20"/>
        </w:rPr>
        <w:t>O Representante do Beneficiário:</w:t>
      </w: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278C55FB" w14:textId="77777777" w:rsidTr="000C0FB7">
        <w:trPr>
          <w:trHeight w:val="561"/>
        </w:trPr>
        <w:tc>
          <w:tcPr>
            <w:tcW w:w="3545" w:type="dxa"/>
            <w:shd w:val="clear" w:color="auto" w:fill="E2EFD9" w:themeFill="accent6" w:themeFillTint="33"/>
            <w:vAlign w:val="center"/>
          </w:tcPr>
          <w:p w14:paraId="705248AA" w14:textId="77777777" w:rsidR="00EB10C5" w:rsidRDefault="00EB10C5" w:rsidP="002B2471">
            <w:pPr>
              <w:autoSpaceDE w:val="0"/>
              <w:autoSpaceDN w:val="0"/>
              <w:adjustRightInd w:val="0"/>
              <w:spacing w:after="0" w:line="240" w:lineRule="auto"/>
              <w:rPr>
                <w:rFonts w:ascii="Lato" w:hAnsi="Lato" w:cstheme="minorHAnsi"/>
                <w:b/>
                <w:bCs/>
                <w:sz w:val="16"/>
                <w:szCs w:val="16"/>
              </w:rPr>
            </w:pPr>
            <w:r>
              <w:rPr>
                <w:rFonts w:ascii="Lato" w:hAnsi="Lato" w:cstheme="minorHAnsi"/>
                <w:b/>
                <w:bCs/>
                <w:sz w:val="16"/>
                <w:szCs w:val="16"/>
              </w:rPr>
              <w:t>Nome</w:t>
            </w:r>
          </w:p>
          <w:p w14:paraId="1FBA8F9B" w14:textId="77777777" w:rsidR="00EB10C5" w:rsidRPr="00C97FEE" w:rsidRDefault="00EB10C5" w:rsidP="002B2471">
            <w:pPr>
              <w:autoSpaceDE w:val="0"/>
              <w:autoSpaceDN w:val="0"/>
              <w:adjustRightInd w:val="0"/>
              <w:spacing w:after="0" w:line="240" w:lineRule="auto"/>
              <w:rPr>
                <w:rFonts w:ascii="Lato" w:hAnsi="Lato" w:cstheme="minorHAnsi"/>
                <w:b/>
                <w:bCs/>
                <w:color w:val="303030"/>
                <w:sz w:val="16"/>
                <w:szCs w:val="16"/>
              </w:rPr>
            </w:pPr>
            <w:r w:rsidRPr="00C97FEE">
              <w:rPr>
                <w:rFonts w:ascii="Lato" w:hAnsi="Lato" w:cstheme="minorHAnsi"/>
                <w:sz w:val="16"/>
                <w:szCs w:val="16"/>
              </w:rPr>
              <w:t xml:space="preserve"> </w:t>
            </w:r>
          </w:p>
        </w:tc>
        <w:tc>
          <w:tcPr>
            <w:tcW w:w="9922" w:type="dxa"/>
          </w:tcPr>
          <w:p w14:paraId="532402CD"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659F529C" w14:textId="77777777" w:rsidTr="000C0FB7">
        <w:trPr>
          <w:trHeight w:val="556"/>
        </w:trPr>
        <w:tc>
          <w:tcPr>
            <w:tcW w:w="3545" w:type="dxa"/>
            <w:shd w:val="clear" w:color="auto" w:fill="E2EFD9" w:themeFill="accent6" w:themeFillTint="33"/>
            <w:vAlign w:val="center"/>
          </w:tcPr>
          <w:p w14:paraId="4DCB3A0D"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Identificação do cargo/função</w:t>
            </w:r>
          </w:p>
          <w:p w14:paraId="087EE396"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p>
        </w:tc>
        <w:tc>
          <w:tcPr>
            <w:tcW w:w="9922" w:type="dxa"/>
          </w:tcPr>
          <w:p w14:paraId="06EDA353"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7CDBEC75" w14:textId="1C0B4DB3" w:rsidR="00EB10C5" w:rsidRPr="00EB10C5" w:rsidRDefault="00EB10C5" w:rsidP="003138CA">
      <w:pPr>
        <w:rPr>
          <w:rFonts w:ascii="Lato" w:hAnsi="Lato" w:cs="Arial"/>
          <w:sz w:val="8"/>
          <w:szCs w:val="8"/>
        </w:rPr>
      </w:pP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6CF5B911" w14:textId="77777777" w:rsidTr="000C0FB7">
        <w:trPr>
          <w:trHeight w:val="541"/>
        </w:trPr>
        <w:tc>
          <w:tcPr>
            <w:tcW w:w="3545" w:type="dxa"/>
            <w:shd w:val="clear" w:color="auto" w:fill="E2EFD9" w:themeFill="accent6" w:themeFillTint="33"/>
            <w:vAlign w:val="center"/>
          </w:tcPr>
          <w:p w14:paraId="1A39550C"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Data</w:t>
            </w:r>
          </w:p>
        </w:tc>
        <w:tc>
          <w:tcPr>
            <w:tcW w:w="9922" w:type="dxa"/>
          </w:tcPr>
          <w:p w14:paraId="248066D5"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3C1FA4CD" w14:textId="77777777" w:rsidTr="000C0FB7">
        <w:trPr>
          <w:trHeight w:val="2995"/>
        </w:trPr>
        <w:tc>
          <w:tcPr>
            <w:tcW w:w="3545" w:type="dxa"/>
            <w:shd w:val="clear" w:color="auto" w:fill="E2EFD9" w:themeFill="accent6" w:themeFillTint="33"/>
            <w:vAlign w:val="center"/>
          </w:tcPr>
          <w:p w14:paraId="29C9AA27"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Assinatura</w:t>
            </w:r>
          </w:p>
        </w:tc>
        <w:tc>
          <w:tcPr>
            <w:tcW w:w="9922" w:type="dxa"/>
          </w:tcPr>
          <w:p w14:paraId="38916014"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36827815" w14:textId="46459106" w:rsidR="00EB10C5" w:rsidRDefault="00EB10C5" w:rsidP="003138CA">
      <w:pPr>
        <w:rPr>
          <w:rFonts w:ascii="Lato" w:hAnsi="Lato" w:cs="Arial"/>
          <w:sz w:val="16"/>
          <w:szCs w:val="16"/>
        </w:rPr>
      </w:pPr>
    </w:p>
    <w:p w14:paraId="7A300E73" w14:textId="77777777" w:rsidR="00EE25D0" w:rsidRDefault="00EE25D0" w:rsidP="00D82BB8">
      <w:pPr>
        <w:jc w:val="both"/>
      </w:pPr>
    </w:p>
    <w:sectPr w:rsidR="00EE25D0" w:rsidSect="007F5D1F">
      <w:pgSz w:w="16838" w:h="11906" w:orient="landscape"/>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2E8F1" w14:textId="77777777" w:rsidR="001838EF" w:rsidRDefault="001838EF" w:rsidP="001A4653">
      <w:pPr>
        <w:spacing w:after="0" w:line="240" w:lineRule="auto"/>
      </w:pPr>
      <w:r>
        <w:separator/>
      </w:r>
    </w:p>
  </w:endnote>
  <w:endnote w:type="continuationSeparator" w:id="0">
    <w:p w14:paraId="10E62CB2" w14:textId="77777777" w:rsidR="001838EF" w:rsidRDefault="001838EF" w:rsidP="001A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LT Std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ato">
    <w:altName w:val="Segoe UI"/>
    <w:charset w:val="00"/>
    <w:family w:val="swiss"/>
    <w:pitch w:val="variable"/>
    <w:sig w:usb0="E10002FF" w:usb1="5000ECFF" w:usb2="0000002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6C09A" w14:textId="5199FA8E" w:rsidR="001838EF" w:rsidRPr="00D82BB8" w:rsidRDefault="001838EF" w:rsidP="00B036AF">
    <w:pPr>
      <w:pStyle w:val="Rodap"/>
      <w:jc w:val="right"/>
      <w:rPr>
        <w:i/>
      </w:rPr>
    </w:pPr>
    <w:r>
      <w:rPr>
        <w:i/>
      </w:rPr>
      <w:t>C03-i02</w:t>
    </w:r>
    <w:r w:rsidRPr="00D82BB8">
      <w:rPr>
        <w:i/>
      </w:rPr>
      <w:t xml:space="preserve"> – Acessibilidades 360º</w:t>
    </w:r>
    <w:r w:rsidR="00B036AF">
      <w:rPr>
        <w:noProof/>
        <w:lang w:eastAsia="pt-PT"/>
      </w:rPr>
      <w:drawing>
        <wp:inline distT="0" distB="0" distL="0" distR="0" wp14:anchorId="7EE3E788" wp14:editId="115F0343">
          <wp:extent cx="1201191" cy="609600"/>
          <wp:effectExtent l="0" t="0" r="0" b="0"/>
          <wp:docPr id="43" name="Imagem 43" descr="República Portuguesa – Ministério do Trabalho, Solidariedade e Segurança  Social – DG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ública Portuguesa – Ministério do Trabalho, Solidariedade e Segurança  Social – DG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20" cy="614233"/>
                  </a:xfrm>
                  <a:prstGeom prst="rect">
                    <a:avLst/>
                  </a:prstGeom>
                  <a:noFill/>
                  <a:ln>
                    <a:noFill/>
                  </a:ln>
                </pic:spPr>
              </pic:pic>
            </a:graphicData>
          </a:graphic>
        </wp:inline>
      </w:drawing>
    </w:r>
    <w:r w:rsidR="00B036AF" w:rsidRPr="00804AC5">
      <w:rPr>
        <w:noProof/>
        <w:lang w:eastAsia="pt-PT"/>
      </w:rPr>
      <w:drawing>
        <wp:inline distT="0" distB="0" distL="0" distR="0" wp14:anchorId="1B2DEC29" wp14:editId="2BD5E3F9">
          <wp:extent cx="1692628" cy="502920"/>
          <wp:effectExtent l="0" t="0" r="317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8910" cy="513700"/>
                  </a:xfrm>
                  <a:prstGeom prst="rect">
                    <a:avLst/>
                  </a:prstGeom>
                  <a:noFill/>
                  <a:ln>
                    <a:noFill/>
                  </a:ln>
                </pic:spPr>
              </pic:pic>
            </a:graphicData>
          </a:graphic>
        </wp:inline>
      </w:drawing>
    </w:r>
  </w:p>
  <w:p w14:paraId="36AAD677" w14:textId="77777777" w:rsidR="001838EF" w:rsidRDefault="001838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4C2C4" w14:textId="77777777" w:rsidR="001838EF" w:rsidRDefault="001838EF" w:rsidP="001A4653">
      <w:pPr>
        <w:spacing w:after="0" w:line="240" w:lineRule="auto"/>
      </w:pPr>
      <w:r>
        <w:separator/>
      </w:r>
    </w:p>
  </w:footnote>
  <w:footnote w:type="continuationSeparator" w:id="0">
    <w:p w14:paraId="5556AE56" w14:textId="77777777" w:rsidR="001838EF" w:rsidRDefault="001838EF" w:rsidP="001A4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2EE1C" w14:textId="2BD32CA2" w:rsidR="00B036AF" w:rsidRDefault="00B036AF" w:rsidP="00B036AF">
    <w:pPr>
      <w:pStyle w:val="Cabealho"/>
      <w:jc w:val="center"/>
    </w:pPr>
    <w:r>
      <w:rPr>
        <w:noProof/>
        <w:lang w:eastAsia="pt-PT"/>
      </w:rPr>
      <w:drawing>
        <wp:inline distT="0" distB="0" distL="0" distR="0" wp14:anchorId="5F640995" wp14:editId="1BD084F4">
          <wp:extent cx="1635588" cy="580767"/>
          <wp:effectExtent l="0" t="0" r="317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19" cy="59512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F6AF04"/>
    <w:lvl w:ilvl="0">
      <w:start w:val="1"/>
      <w:numFmt w:val="decimal"/>
      <w:pStyle w:val="Listanumerada5"/>
      <w:lvlText w:val="%1."/>
      <w:lvlJc w:val="left"/>
      <w:pPr>
        <w:tabs>
          <w:tab w:val="num" w:pos="1492"/>
        </w:tabs>
        <w:ind w:left="1492" w:hanging="360"/>
      </w:pPr>
    </w:lvl>
  </w:abstractNum>
  <w:abstractNum w:abstractNumId="1" w15:restartNumberingAfterBreak="0">
    <w:nsid w:val="FFFFFF7D"/>
    <w:multiLevelType w:val="singleLevel"/>
    <w:tmpl w:val="64CA2146"/>
    <w:lvl w:ilvl="0">
      <w:start w:val="1"/>
      <w:numFmt w:val="decimal"/>
      <w:pStyle w:val="Listanumerada4"/>
      <w:lvlText w:val="%1."/>
      <w:lvlJc w:val="left"/>
      <w:pPr>
        <w:tabs>
          <w:tab w:val="num" w:pos="1209"/>
        </w:tabs>
        <w:ind w:left="1209" w:hanging="360"/>
      </w:pPr>
    </w:lvl>
  </w:abstractNum>
  <w:abstractNum w:abstractNumId="2" w15:restartNumberingAfterBreak="0">
    <w:nsid w:val="FFFFFF7E"/>
    <w:multiLevelType w:val="singleLevel"/>
    <w:tmpl w:val="04DE0F14"/>
    <w:lvl w:ilvl="0">
      <w:start w:val="1"/>
      <w:numFmt w:val="decimal"/>
      <w:pStyle w:val="Listanumerada3"/>
      <w:lvlText w:val="%1."/>
      <w:lvlJc w:val="left"/>
      <w:pPr>
        <w:tabs>
          <w:tab w:val="num" w:pos="926"/>
        </w:tabs>
        <w:ind w:left="926" w:hanging="360"/>
      </w:pPr>
    </w:lvl>
  </w:abstractNum>
  <w:abstractNum w:abstractNumId="3" w15:restartNumberingAfterBreak="0">
    <w:nsid w:val="FFFFFF7F"/>
    <w:multiLevelType w:val="singleLevel"/>
    <w:tmpl w:val="DD34D4A6"/>
    <w:lvl w:ilvl="0">
      <w:start w:val="1"/>
      <w:numFmt w:val="decimal"/>
      <w:pStyle w:val="Listanumerada2"/>
      <w:lvlText w:val="%1."/>
      <w:lvlJc w:val="left"/>
      <w:pPr>
        <w:tabs>
          <w:tab w:val="num" w:pos="643"/>
        </w:tabs>
        <w:ind w:left="643" w:hanging="360"/>
      </w:pPr>
    </w:lvl>
  </w:abstractNum>
  <w:abstractNum w:abstractNumId="4" w15:restartNumberingAfterBreak="0">
    <w:nsid w:val="FFFFFF80"/>
    <w:multiLevelType w:val="singleLevel"/>
    <w:tmpl w:val="A27E6474"/>
    <w:lvl w:ilvl="0">
      <w:start w:val="1"/>
      <w:numFmt w:val="bullet"/>
      <w:pStyle w:val="Listacommarc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806A6A"/>
    <w:lvl w:ilvl="0">
      <w:start w:val="1"/>
      <w:numFmt w:val="bullet"/>
      <w:pStyle w:val="Listacommarc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4EA1B8"/>
    <w:lvl w:ilvl="0">
      <w:start w:val="1"/>
      <w:numFmt w:val="bullet"/>
      <w:pStyle w:val="Listacommarc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03342"/>
    <w:lvl w:ilvl="0">
      <w:start w:val="1"/>
      <w:numFmt w:val="bullet"/>
      <w:pStyle w:val="Listacommarc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30A4B2"/>
    <w:lvl w:ilvl="0">
      <w:start w:val="1"/>
      <w:numFmt w:val="decimal"/>
      <w:pStyle w:val="Listanumerada"/>
      <w:lvlText w:val="%1."/>
      <w:lvlJc w:val="left"/>
      <w:pPr>
        <w:tabs>
          <w:tab w:val="num" w:pos="360"/>
        </w:tabs>
        <w:ind w:left="360" w:hanging="360"/>
      </w:pPr>
    </w:lvl>
  </w:abstractNum>
  <w:abstractNum w:abstractNumId="9" w15:restartNumberingAfterBreak="0">
    <w:nsid w:val="FFFFFF89"/>
    <w:multiLevelType w:val="singleLevel"/>
    <w:tmpl w:val="0276DC08"/>
    <w:lvl w:ilvl="0">
      <w:start w:val="1"/>
      <w:numFmt w:val="bullet"/>
      <w:pStyle w:val="Listacommarca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8CA"/>
    <w:rsid w:val="000C0FB7"/>
    <w:rsid w:val="000F58DC"/>
    <w:rsid w:val="001838EF"/>
    <w:rsid w:val="001A4653"/>
    <w:rsid w:val="002B2471"/>
    <w:rsid w:val="002C0B39"/>
    <w:rsid w:val="003138CA"/>
    <w:rsid w:val="00315B14"/>
    <w:rsid w:val="0042753D"/>
    <w:rsid w:val="004C4738"/>
    <w:rsid w:val="004D33E7"/>
    <w:rsid w:val="004D5135"/>
    <w:rsid w:val="00540826"/>
    <w:rsid w:val="005F44EF"/>
    <w:rsid w:val="006E15D1"/>
    <w:rsid w:val="007A0BCB"/>
    <w:rsid w:val="007F5D1F"/>
    <w:rsid w:val="008A119C"/>
    <w:rsid w:val="00911AFA"/>
    <w:rsid w:val="009D7988"/>
    <w:rsid w:val="00A47EBC"/>
    <w:rsid w:val="00A61EEF"/>
    <w:rsid w:val="00B036AF"/>
    <w:rsid w:val="00C125C8"/>
    <w:rsid w:val="00CE009E"/>
    <w:rsid w:val="00D82BB8"/>
    <w:rsid w:val="00DB535A"/>
    <w:rsid w:val="00EB10C5"/>
    <w:rsid w:val="00EE25D0"/>
    <w:rsid w:val="00F23097"/>
    <w:rsid w:val="00FB50DC"/>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DE8911"/>
  <w15:chartTrackingRefBased/>
  <w15:docId w15:val="{27946D2D-068B-44C6-B50C-C48300B7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8CA"/>
  </w:style>
  <w:style w:type="paragraph" w:styleId="Cabealho1">
    <w:name w:val="heading 1"/>
    <w:basedOn w:val="Normal"/>
    <w:next w:val="Normal"/>
    <w:link w:val="Cabealho1Carter"/>
    <w:uiPriority w:val="9"/>
    <w:qFormat/>
    <w:rsid w:val="003138CA"/>
    <w:pPr>
      <w:keepNext/>
      <w:keepLines/>
      <w:tabs>
        <w:tab w:val="right" w:leader="dot" w:pos="8630"/>
      </w:tabs>
      <w:spacing w:before="60" w:after="60" w:line="360" w:lineRule="auto"/>
      <w:ind w:left="284" w:hanging="284"/>
      <w:outlineLvl w:val="0"/>
    </w:pPr>
    <w:rPr>
      <w:rFonts w:eastAsiaTheme="majorEastAsia" w:cstheme="majorBidi"/>
      <w:b/>
      <w:szCs w:val="32"/>
    </w:rPr>
  </w:style>
  <w:style w:type="paragraph" w:styleId="Cabealho2">
    <w:name w:val="heading 2"/>
    <w:basedOn w:val="Normal"/>
    <w:next w:val="Normal"/>
    <w:link w:val="Cabealho2Carter"/>
    <w:uiPriority w:val="9"/>
    <w:unhideWhenUsed/>
    <w:qFormat/>
    <w:rsid w:val="00313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abealho3">
    <w:name w:val="heading 3"/>
    <w:basedOn w:val="Normal"/>
    <w:link w:val="Cabealho3Carter"/>
    <w:uiPriority w:val="9"/>
    <w:qFormat/>
    <w:rsid w:val="003138CA"/>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paragraph" w:styleId="Cabealho4">
    <w:name w:val="heading 4"/>
    <w:basedOn w:val="Normal"/>
    <w:next w:val="Normal"/>
    <w:link w:val="Cabealho4Carter"/>
    <w:uiPriority w:val="9"/>
    <w:semiHidden/>
    <w:unhideWhenUsed/>
    <w:qFormat/>
    <w:rsid w:val="003138CA"/>
    <w:pPr>
      <w:keepNext/>
      <w:keepLines/>
      <w:widowControl w:val="0"/>
      <w:autoSpaceDE w:val="0"/>
      <w:autoSpaceDN w:val="0"/>
      <w:spacing w:before="40" w:after="0" w:line="240" w:lineRule="auto"/>
      <w:ind w:left="864" w:hanging="864"/>
      <w:outlineLvl w:val="3"/>
    </w:pPr>
    <w:rPr>
      <w:rFonts w:asciiTheme="majorHAnsi" w:eastAsiaTheme="majorEastAsia" w:hAnsiTheme="majorHAnsi" w:cstheme="majorBidi"/>
      <w:i/>
      <w:iCs/>
      <w:color w:val="2F5496" w:themeColor="accent1" w:themeShade="BF"/>
    </w:rPr>
  </w:style>
  <w:style w:type="paragraph" w:styleId="Cabealho5">
    <w:name w:val="heading 5"/>
    <w:basedOn w:val="Normal"/>
    <w:next w:val="Normal"/>
    <w:link w:val="Cabealho5Carter"/>
    <w:uiPriority w:val="9"/>
    <w:semiHidden/>
    <w:unhideWhenUsed/>
    <w:qFormat/>
    <w:rsid w:val="003138CA"/>
    <w:pPr>
      <w:keepNext/>
      <w:keepLines/>
      <w:widowControl w:val="0"/>
      <w:autoSpaceDE w:val="0"/>
      <w:autoSpaceDN w:val="0"/>
      <w:spacing w:before="40" w:after="0" w:line="240" w:lineRule="auto"/>
      <w:ind w:left="1008" w:hanging="1008"/>
      <w:outlineLvl w:val="4"/>
    </w:pPr>
    <w:rPr>
      <w:rFonts w:asciiTheme="majorHAnsi" w:eastAsiaTheme="majorEastAsia" w:hAnsiTheme="majorHAnsi" w:cstheme="majorBidi"/>
      <w:color w:val="2F5496" w:themeColor="accent1" w:themeShade="BF"/>
    </w:rPr>
  </w:style>
  <w:style w:type="paragraph" w:styleId="Cabealho6">
    <w:name w:val="heading 6"/>
    <w:basedOn w:val="Normal"/>
    <w:next w:val="Normal"/>
    <w:link w:val="Cabealho6Carter"/>
    <w:uiPriority w:val="9"/>
    <w:semiHidden/>
    <w:unhideWhenUsed/>
    <w:qFormat/>
    <w:rsid w:val="003138CA"/>
    <w:pPr>
      <w:keepNext/>
      <w:keepLines/>
      <w:widowControl w:val="0"/>
      <w:autoSpaceDE w:val="0"/>
      <w:autoSpaceDN w:val="0"/>
      <w:spacing w:before="40" w:after="0" w:line="240" w:lineRule="auto"/>
      <w:ind w:left="1152" w:hanging="1152"/>
      <w:outlineLvl w:val="5"/>
    </w:pPr>
    <w:rPr>
      <w:rFonts w:asciiTheme="majorHAnsi" w:eastAsiaTheme="majorEastAsia" w:hAnsiTheme="majorHAnsi" w:cstheme="majorBidi"/>
      <w:color w:val="1F3763" w:themeColor="accent1" w:themeShade="7F"/>
    </w:rPr>
  </w:style>
  <w:style w:type="paragraph" w:styleId="Cabealho7">
    <w:name w:val="heading 7"/>
    <w:basedOn w:val="Normal"/>
    <w:next w:val="Normal"/>
    <w:link w:val="Cabealho7Carter"/>
    <w:uiPriority w:val="9"/>
    <w:semiHidden/>
    <w:unhideWhenUsed/>
    <w:qFormat/>
    <w:rsid w:val="003138CA"/>
    <w:pPr>
      <w:keepNext/>
      <w:keepLines/>
      <w:widowControl w:val="0"/>
      <w:autoSpaceDE w:val="0"/>
      <w:autoSpaceDN w:val="0"/>
      <w:spacing w:before="40" w:after="0" w:line="240" w:lineRule="auto"/>
      <w:ind w:left="1296" w:hanging="1296"/>
      <w:outlineLvl w:val="6"/>
    </w:pPr>
    <w:rPr>
      <w:rFonts w:asciiTheme="majorHAnsi" w:eastAsiaTheme="majorEastAsia" w:hAnsiTheme="majorHAnsi" w:cstheme="majorBidi"/>
      <w:i/>
      <w:iCs/>
      <w:color w:val="1F3763" w:themeColor="accent1" w:themeShade="7F"/>
    </w:rPr>
  </w:style>
  <w:style w:type="paragraph" w:styleId="Cabealho8">
    <w:name w:val="heading 8"/>
    <w:basedOn w:val="Normal"/>
    <w:next w:val="Normal"/>
    <w:link w:val="Cabealho8Carter"/>
    <w:uiPriority w:val="9"/>
    <w:semiHidden/>
    <w:unhideWhenUsed/>
    <w:qFormat/>
    <w:rsid w:val="003138CA"/>
    <w:pPr>
      <w:keepNext/>
      <w:keepLines/>
      <w:widowControl w:val="0"/>
      <w:autoSpaceDE w:val="0"/>
      <w:autoSpaceDN w:val="0"/>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Cabealho9">
    <w:name w:val="heading 9"/>
    <w:basedOn w:val="Normal"/>
    <w:next w:val="Normal"/>
    <w:link w:val="Cabealho9Carter"/>
    <w:uiPriority w:val="9"/>
    <w:semiHidden/>
    <w:unhideWhenUsed/>
    <w:qFormat/>
    <w:rsid w:val="003138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1"/>
    <w:uiPriority w:val="9"/>
    <w:rsid w:val="003138CA"/>
    <w:rPr>
      <w:rFonts w:asciiTheme="majorHAnsi" w:eastAsiaTheme="majorEastAsia" w:hAnsiTheme="majorHAnsi" w:cstheme="majorBidi"/>
      <w:color w:val="2F5496" w:themeColor="accent1" w:themeShade="BF"/>
      <w:sz w:val="32"/>
      <w:szCs w:val="32"/>
    </w:rPr>
  </w:style>
  <w:style w:type="character" w:customStyle="1" w:styleId="Cabealho2Carter">
    <w:name w:val="Cabeçalho 2 Caráter"/>
    <w:basedOn w:val="Tipodeletrapredefinidodopargrafo"/>
    <w:link w:val="Cabealho2"/>
    <w:uiPriority w:val="9"/>
    <w:rsid w:val="003138CA"/>
    <w:rPr>
      <w:rFonts w:asciiTheme="majorHAnsi" w:eastAsiaTheme="majorEastAsia" w:hAnsiTheme="majorHAnsi" w:cstheme="majorBidi"/>
      <w:color w:val="2F5496" w:themeColor="accent1" w:themeShade="BF"/>
      <w:sz w:val="26"/>
      <w:szCs w:val="26"/>
    </w:rPr>
  </w:style>
  <w:style w:type="character" w:customStyle="1" w:styleId="Cabealho3Carter">
    <w:name w:val="Cabeçalho 3 Caráter"/>
    <w:basedOn w:val="Tipodeletrapredefinidodopargrafo"/>
    <w:link w:val="Cabealho3"/>
    <w:uiPriority w:val="9"/>
    <w:rsid w:val="003138CA"/>
    <w:rPr>
      <w:rFonts w:ascii="Times New Roman" w:eastAsia="Times New Roman" w:hAnsi="Times New Roman" w:cs="Times New Roman"/>
      <w:b/>
      <w:bCs/>
      <w:sz w:val="27"/>
      <w:szCs w:val="27"/>
      <w:lang w:eastAsia="pt-PT"/>
    </w:rPr>
  </w:style>
  <w:style w:type="character" w:customStyle="1" w:styleId="Cabealho4Carter">
    <w:name w:val="Cabeçalho 4 Caráter"/>
    <w:basedOn w:val="Tipodeletrapredefinidodopargrafo"/>
    <w:link w:val="Cabealho4"/>
    <w:uiPriority w:val="9"/>
    <w:semiHidden/>
    <w:rsid w:val="003138CA"/>
    <w:rPr>
      <w:rFonts w:asciiTheme="majorHAnsi" w:eastAsiaTheme="majorEastAsia" w:hAnsiTheme="majorHAnsi" w:cstheme="majorBidi"/>
      <w:i/>
      <w:iCs/>
      <w:color w:val="2F5496" w:themeColor="accent1" w:themeShade="BF"/>
    </w:rPr>
  </w:style>
  <w:style w:type="character" w:customStyle="1" w:styleId="Cabealho5Carter">
    <w:name w:val="Cabeçalho 5 Caráter"/>
    <w:basedOn w:val="Tipodeletrapredefinidodopargrafo"/>
    <w:link w:val="Cabealho5"/>
    <w:uiPriority w:val="9"/>
    <w:semiHidden/>
    <w:rsid w:val="003138CA"/>
    <w:rPr>
      <w:rFonts w:asciiTheme="majorHAnsi" w:eastAsiaTheme="majorEastAsia" w:hAnsiTheme="majorHAnsi" w:cstheme="majorBidi"/>
      <w:color w:val="2F5496" w:themeColor="accent1" w:themeShade="BF"/>
    </w:rPr>
  </w:style>
  <w:style w:type="character" w:customStyle="1" w:styleId="Cabealho6Carter">
    <w:name w:val="Cabeçalho 6 Caráter"/>
    <w:basedOn w:val="Tipodeletrapredefinidodopargrafo"/>
    <w:link w:val="Cabealho6"/>
    <w:uiPriority w:val="9"/>
    <w:semiHidden/>
    <w:rsid w:val="003138CA"/>
    <w:rPr>
      <w:rFonts w:asciiTheme="majorHAnsi" w:eastAsiaTheme="majorEastAsia" w:hAnsiTheme="majorHAnsi" w:cstheme="majorBidi"/>
      <w:color w:val="1F3763" w:themeColor="accent1" w:themeShade="7F"/>
    </w:rPr>
  </w:style>
  <w:style w:type="character" w:customStyle="1" w:styleId="Cabealho7Carter">
    <w:name w:val="Cabeçalho 7 Caráter"/>
    <w:basedOn w:val="Tipodeletrapredefinidodopargrafo"/>
    <w:link w:val="Cabealho7"/>
    <w:uiPriority w:val="9"/>
    <w:semiHidden/>
    <w:rsid w:val="003138CA"/>
    <w:rPr>
      <w:rFonts w:asciiTheme="majorHAnsi" w:eastAsiaTheme="majorEastAsia" w:hAnsiTheme="majorHAnsi" w:cstheme="majorBidi"/>
      <w:i/>
      <w:iCs/>
      <w:color w:val="1F3763" w:themeColor="accent1" w:themeShade="7F"/>
    </w:rPr>
  </w:style>
  <w:style w:type="character" w:customStyle="1" w:styleId="Cabealho8Carter">
    <w:name w:val="Cabeçalho 8 Caráter"/>
    <w:basedOn w:val="Tipodeletrapredefinidodopargrafo"/>
    <w:link w:val="Cabealho8"/>
    <w:uiPriority w:val="9"/>
    <w:semiHidden/>
    <w:rsid w:val="003138CA"/>
    <w:rPr>
      <w:rFonts w:asciiTheme="majorHAnsi" w:eastAsiaTheme="majorEastAsia" w:hAnsiTheme="majorHAnsi" w:cstheme="majorBidi"/>
      <w:color w:val="272727" w:themeColor="text1" w:themeTint="D8"/>
      <w:sz w:val="21"/>
      <w:szCs w:val="21"/>
    </w:rPr>
  </w:style>
  <w:style w:type="character" w:customStyle="1" w:styleId="Cabealho9Carter">
    <w:name w:val="Cabeçalho 9 Caráter"/>
    <w:basedOn w:val="Tipodeletrapredefinidodopargrafo"/>
    <w:link w:val="Cabealho9"/>
    <w:uiPriority w:val="9"/>
    <w:semiHidden/>
    <w:rsid w:val="003138CA"/>
    <w:rPr>
      <w:rFonts w:asciiTheme="majorHAnsi" w:eastAsiaTheme="majorEastAsia" w:hAnsiTheme="majorHAnsi" w:cstheme="majorBidi"/>
      <w:i/>
      <w:iCs/>
      <w:color w:val="272727" w:themeColor="text1" w:themeTint="D8"/>
      <w:sz w:val="21"/>
      <w:szCs w:val="21"/>
    </w:rPr>
  </w:style>
  <w:style w:type="paragraph" w:customStyle="1" w:styleId="Default">
    <w:name w:val="Default"/>
    <w:rsid w:val="003138CA"/>
    <w:pPr>
      <w:autoSpaceDE w:val="0"/>
      <w:autoSpaceDN w:val="0"/>
      <w:adjustRightInd w:val="0"/>
      <w:spacing w:after="0" w:line="240" w:lineRule="auto"/>
    </w:pPr>
    <w:rPr>
      <w:rFonts w:ascii="Calibri" w:hAnsi="Calibri" w:cs="Calibri"/>
      <w:color w:val="000000"/>
      <w:sz w:val="24"/>
      <w:szCs w:val="24"/>
    </w:rPr>
  </w:style>
  <w:style w:type="paragraph" w:styleId="Rodap">
    <w:name w:val="footer"/>
    <w:basedOn w:val="Normal"/>
    <w:link w:val="Rodap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RodapCarter">
    <w:name w:val="Rodapé Caráter"/>
    <w:basedOn w:val="Tipodeletrapredefinidodopargrafo"/>
    <w:link w:val="Rodap"/>
    <w:uiPriority w:val="99"/>
    <w:rsid w:val="003138CA"/>
    <w:rPr>
      <w:rFonts w:ascii="Tw Cen MT" w:eastAsia="Times New Roman" w:hAnsi="Tw Cen MT" w:cs="Tw Cen MT"/>
      <w:sz w:val="23"/>
      <w:szCs w:val="23"/>
    </w:rPr>
  </w:style>
  <w:style w:type="paragraph" w:styleId="Cabealho">
    <w:name w:val="header"/>
    <w:basedOn w:val="Normal"/>
    <w:link w:val="Cabealho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CabealhoCarter">
    <w:name w:val="Cabeçalho Caráter"/>
    <w:basedOn w:val="Tipodeletrapredefinidodopargrafo"/>
    <w:link w:val="Cabealho"/>
    <w:uiPriority w:val="99"/>
    <w:rsid w:val="003138CA"/>
    <w:rPr>
      <w:rFonts w:ascii="Tw Cen MT" w:eastAsia="Times New Roman" w:hAnsi="Tw Cen MT" w:cs="Tw Cen MT"/>
      <w:sz w:val="23"/>
      <w:szCs w:val="23"/>
    </w:rPr>
  </w:style>
  <w:style w:type="character" w:styleId="Nmerodepgina">
    <w:name w:val="page number"/>
    <w:rsid w:val="003138CA"/>
    <w:rPr>
      <w:rFonts w:cs="Times New Roman"/>
    </w:rPr>
  </w:style>
  <w:style w:type="table" w:styleId="Tabelacomgrelha">
    <w:name w:val="Table Grid"/>
    <w:basedOn w:val="Tabelanormal"/>
    <w:uiPriority w:val="39"/>
    <w:rsid w:val="00313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uiPriority w:val="99"/>
    <w:rsid w:val="003138CA"/>
    <w:rPr>
      <w:rFonts w:cs="Times New Roman"/>
      <w:color w:val="F7B615"/>
      <w:u w:val="single"/>
    </w:rPr>
  </w:style>
  <w:style w:type="paragraph" w:styleId="ndice1">
    <w:name w:val="toc 1"/>
    <w:basedOn w:val="Normal"/>
    <w:next w:val="Normal"/>
    <w:autoRedefine/>
    <w:uiPriority w:val="39"/>
    <w:rsid w:val="003138CA"/>
    <w:pPr>
      <w:tabs>
        <w:tab w:val="left" w:pos="1134"/>
        <w:tab w:val="right" w:leader="dot" w:pos="8630"/>
      </w:tabs>
      <w:spacing w:before="40" w:after="40"/>
      <w:ind w:left="-284" w:hanging="284"/>
      <w:jc w:val="both"/>
    </w:pPr>
    <w:rPr>
      <w:rFonts w:eastAsia="Times New Roman" w:cstheme="minorHAnsi"/>
      <w:b/>
      <w:bCs/>
      <w:noProof/>
    </w:rPr>
  </w:style>
  <w:style w:type="paragraph" w:customStyle="1" w:styleId="Ttulo11">
    <w:name w:val="Título 11"/>
    <w:basedOn w:val="Normal"/>
    <w:next w:val="Normal"/>
    <w:link w:val="Ttulo1Carter"/>
    <w:uiPriority w:val="9"/>
    <w:qFormat/>
    <w:rsid w:val="003138CA"/>
    <w:pPr>
      <w:spacing w:before="300" w:after="80" w:line="240" w:lineRule="auto"/>
      <w:outlineLvl w:val="0"/>
    </w:pPr>
    <w:rPr>
      <w:rFonts w:asciiTheme="majorHAnsi" w:eastAsiaTheme="majorEastAsia" w:hAnsiTheme="majorHAnsi" w:cstheme="majorBidi"/>
      <w:color w:val="2F5496" w:themeColor="accent1" w:themeShade="BF"/>
      <w:sz w:val="32"/>
      <w:szCs w:val="32"/>
    </w:rPr>
  </w:style>
  <w:style w:type="paragraph" w:styleId="PargrafodaLista">
    <w:name w:val="List Paragraph"/>
    <w:aliases w:val="Heading3,01DGAIED-Parágrafo da Lista,Tabela,numbered list,2,OBC Bullet,Normal 1,Task Body,Viñetas (Inicio Parrafo),Paragrafo elenco,3 Txt tabla,Zerrenda-paragrafoa,Fiche List Paragraph,Dot pt,F5 List Paragraph,List Paragraph1,Lista 1"/>
    <w:basedOn w:val="Normal"/>
    <w:link w:val="PargrafodaListaCarter"/>
    <w:uiPriority w:val="34"/>
    <w:qFormat/>
    <w:rsid w:val="003138CA"/>
    <w:pPr>
      <w:ind w:left="720"/>
      <w:contextualSpacing/>
    </w:pPr>
  </w:style>
  <w:style w:type="character" w:customStyle="1" w:styleId="PargrafodaListaCarter">
    <w:name w:val="Parágrafo da Lista Caráter"/>
    <w:aliases w:val="Heading3 Caráter,01DGAIED-Parágrafo da Lista Caráter,Tabela Caráter,numbered list Caráter,2 Caráter,OBC Bullet Caráter,Normal 1 Caráter,Task Body Caráter,Viñetas (Inicio Parrafo) Caráter,Paragrafo elenco Caráter,Dot pt Caráter"/>
    <w:basedOn w:val="Tipodeletrapredefinidodopargrafo"/>
    <w:link w:val="PargrafodaLista"/>
    <w:uiPriority w:val="34"/>
    <w:qFormat/>
    <w:locked/>
    <w:rsid w:val="003138CA"/>
  </w:style>
  <w:style w:type="paragraph" w:styleId="Avanodecorpodetexto3">
    <w:name w:val="Body Text Indent 3"/>
    <w:basedOn w:val="Normal"/>
    <w:link w:val="Avanodecorpodetexto3Carter"/>
    <w:semiHidden/>
    <w:rsid w:val="003138CA"/>
    <w:pPr>
      <w:spacing w:after="0" w:line="360" w:lineRule="auto"/>
      <w:ind w:firstLine="709"/>
      <w:jc w:val="both"/>
    </w:pPr>
    <w:rPr>
      <w:rFonts w:ascii="Arial Narrow" w:eastAsia="Times New Roman" w:hAnsi="Arial Narrow" w:cs="Times New Roman"/>
      <w:sz w:val="24"/>
      <w:szCs w:val="20"/>
    </w:rPr>
  </w:style>
  <w:style w:type="character" w:customStyle="1" w:styleId="Avanodecorpodetexto3Carter">
    <w:name w:val="Avanço de corpo de texto 3 Caráter"/>
    <w:basedOn w:val="Tipodeletrapredefinidodopargrafo"/>
    <w:link w:val="Avanodecorpodetexto3"/>
    <w:semiHidden/>
    <w:rsid w:val="003138CA"/>
    <w:rPr>
      <w:rFonts w:ascii="Arial Narrow" w:eastAsia="Times New Roman" w:hAnsi="Arial Narrow" w:cs="Times New Roman"/>
      <w:sz w:val="24"/>
      <w:szCs w:val="20"/>
    </w:rPr>
  </w:style>
  <w:style w:type="paragraph" w:styleId="Avanodecorpodetexto2">
    <w:name w:val="Body Text Indent 2"/>
    <w:basedOn w:val="Normal"/>
    <w:link w:val="Avanodecorpodetexto2Carter"/>
    <w:semiHidden/>
    <w:rsid w:val="003138CA"/>
    <w:pPr>
      <w:spacing w:after="0" w:line="360" w:lineRule="auto"/>
      <w:ind w:firstLine="709"/>
    </w:pPr>
    <w:rPr>
      <w:rFonts w:ascii="Arial Narrow" w:eastAsia="Times New Roman" w:hAnsi="Arial Narrow" w:cs="Times New Roman"/>
      <w:sz w:val="24"/>
      <w:szCs w:val="20"/>
    </w:rPr>
  </w:style>
  <w:style w:type="character" w:customStyle="1" w:styleId="Avanodecorpodetexto2Carter">
    <w:name w:val="Avanço de corpo de texto 2 Caráter"/>
    <w:basedOn w:val="Tipodeletrapredefinidodopargrafo"/>
    <w:link w:val="Avanodecorpodetexto2"/>
    <w:semiHidden/>
    <w:rsid w:val="003138CA"/>
    <w:rPr>
      <w:rFonts w:ascii="Arial Narrow" w:eastAsia="Times New Roman" w:hAnsi="Arial Narrow" w:cs="Times New Roman"/>
      <w:sz w:val="24"/>
      <w:szCs w:val="20"/>
    </w:rPr>
  </w:style>
  <w:style w:type="character" w:customStyle="1" w:styleId="UnresolvedMention">
    <w:name w:val="Unresolved Mention"/>
    <w:basedOn w:val="Tipodeletrapredefinidodopargrafo"/>
    <w:uiPriority w:val="99"/>
    <w:semiHidden/>
    <w:unhideWhenUsed/>
    <w:rsid w:val="003138CA"/>
    <w:rPr>
      <w:color w:val="605E5C"/>
      <w:shd w:val="clear" w:color="auto" w:fill="E1DFDD"/>
    </w:rPr>
  </w:style>
  <w:style w:type="paragraph" w:styleId="Legenda">
    <w:name w:val="caption"/>
    <w:basedOn w:val="Normal"/>
    <w:next w:val="Normal"/>
    <w:qFormat/>
    <w:rsid w:val="003138CA"/>
    <w:pPr>
      <w:spacing w:after="180" w:line="264" w:lineRule="auto"/>
    </w:pPr>
    <w:rPr>
      <w:rFonts w:ascii="Tw Cen MT" w:eastAsia="Times New Roman" w:hAnsi="Tw Cen MT" w:cs="Tw Cen MT"/>
      <w:b/>
      <w:bCs/>
      <w:caps/>
      <w:sz w:val="16"/>
      <w:szCs w:val="16"/>
    </w:rPr>
  </w:style>
  <w:style w:type="character" w:styleId="Refdecomentrio">
    <w:name w:val="annotation reference"/>
    <w:basedOn w:val="Tipodeletrapredefinidodopargrafo"/>
    <w:uiPriority w:val="99"/>
    <w:semiHidden/>
    <w:unhideWhenUsed/>
    <w:rsid w:val="003138CA"/>
    <w:rPr>
      <w:sz w:val="16"/>
      <w:szCs w:val="16"/>
    </w:rPr>
  </w:style>
  <w:style w:type="paragraph" w:styleId="Textodecomentrio">
    <w:name w:val="annotation text"/>
    <w:basedOn w:val="Normal"/>
    <w:link w:val="TextodecomentrioCarter"/>
    <w:uiPriority w:val="99"/>
    <w:unhideWhenUsed/>
    <w:rsid w:val="003138C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3138CA"/>
    <w:rPr>
      <w:sz w:val="20"/>
      <w:szCs w:val="20"/>
    </w:rPr>
  </w:style>
  <w:style w:type="paragraph" w:styleId="Textodenotaderodap">
    <w:name w:val="footnote text"/>
    <w:basedOn w:val="Normal"/>
    <w:link w:val="TextodenotaderodapCarter"/>
    <w:semiHidden/>
    <w:unhideWhenUsed/>
    <w:rsid w:val="003138C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semiHidden/>
    <w:rsid w:val="003138CA"/>
    <w:rPr>
      <w:sz w:val="20"/>
      <w:szCs w:val="20"/>
    </w:rPr>
  </w:style>
  <w:style w:type="character" w:styleId="Refdenotaderodap">
    <w:name w:val="footnote reference"/>
    <w:basedOn w:val="Tipodeletrapredefinidodopargrafo"/>
    <w:semiHidden/>
    <w:unhideWhenUsed/>
    <w:rsid w:val="003138CA"/>
    <w:rPr>
      <w:vertAlign w:val="superscript"/>
    </w:rPr>
  </w:style>
  <w:style w:type="character" w:styleId="TextodoMarcadordePosio">
    <w:name w:val="Placeholder Text"/>
    <w:basedOn w:val="Tipodeletrapredefinidodopargrafo"/>
    <w:uiPriority w:val="99"/>
    <w:semiHidden/>
    <w:rsid w:val="003138CA"/>
    <w:rPr>
      <w:color w:val="808080"/>
    </w:rPr>
  </w:style>
  <w:style w:type="paragraph" w:customStyle="1" w:styleId="Pa7">
    <w:name w:val="Pa7"/>
    <w:basedOn w:val="Default"/>
    <w:next w:val="Default"/>
    <w:uiPriority w:val="99"/>
    <w:rsid w:val="003138CA"/>
    <w:pPr>
      <w:spacing w:line="181" w:lineRule="atLeast"/>
    </w:pPr>
    <w:rPr>
      <w:color w:val="auto"/>
    </w:rPr>
  </w:style>
  <w:style w:type="character" w:customStyle="1" w:styleId="A8">
    <w:name w:val="A8"/>
    <w:uiPriority w:val="99"/>
    <w:rsid w:val="003138CA"/>
    <w:rPr>
      <w:color w:val="000000"/>
      <w:sz w:val="10"/>
      <w:szCs w:val="10"/>
    </w:rPr>
  </w:style>
  <w:style w:type="paragraph" w:customStyle="1" w:styleId="Pa24">
    <w:name w:val="Pa24"/>
    <w:basedOn w:val="Default"/>
    <w:next w:val="Default"/>
    <w:uiPriority w:val="99"/>
    <w:rsid w:val="003138CA"/>
    <w:pPr>
      <w:spacing w:line="181" w:lineRule="atLeast"/>
    </w:pPr>
    <w:rPr>
      <w:color w:val="auto"/>
    </w:rPr>
  </w:style>
  <w:style w:type="paragraph" w:customStyle="1" w:styleId="Pa32">
    <w:name w:val="Pa32"/>
    <w:basedOn w:val="Default"/>
    <w:next w:val="Default"/>
    <w:uiPriority w:val="99"/>
    <w:rsid w:val="003138CA"/>
    <w:pPr>
      <w:spacing w:line="181" w:lineRule="atLeast"/>
    </w:pPr>
    <w:rPr>
      <w:color w:val="auto"/>
    </w:rPr>
  </w:style>
  <w:style w:type="paragraph" w:styleId="Assuntodecomentrio">
    <w:name w:val="annotation subject"/>
    <w:basedOn w:val="Textodecomentrio"/>
    <w:next w:val="Textodecomentrio"/>
    <w:link w:val="AssuntodecomentrioCarter"/>
    <w:uiPriority w:val="99"/>
    <w:semiHidden/>
    <w:unhideWhenUsed/>
    <w:rsid w:val="003138CA"/>
    <w:rPr>
      <w:b/>
      <w:bCs/>
    </w:rPr>
  </w:style>
  <w:style w:type="character" w:customStyle="1" w:styleId="AssuntodecomentrioCarter">
    <w:name w:val="Assunto de comentário Caráter"/>
    <w:basedOn w:val="TextodecomentrioCarter"/>
    <w:link w:val="Assuntodecomentrio"/>
    <w:uiPriority w:val="99"/>
    <w:semiHidden/>
    <w:rsid w:val="003138CA"/>
    <w:rPr>
      <w:b/>
      <w:bCs/>
      <w:sz w:val="20"/>
      <w:szCs w:val="20"/>
    </w:rPr>
  </w:style>
  <w:style w:type="paragraph" w:styleId="Reviso">
    <w:name w:val="Revision"/>
    <w:hidden/>
    <w:uiPriority w:val="99"/>
    <w:semiHidden/>
    <w:rsid w:val="003138CA"/>
    <w:pPr>
      <w:spacing w:after="0" w:line="240" w:lineRule="auto"/>
    </w:pPr>
  </w:style>
  <w:style w:type="paragraph" w:styleId="ndicedeilustraes">
    <w:name w:val="table of figures"/>
    <w:basedOn w:val="Normal"/>
    <w:next w:val="Normal"/>
    <w:uiPriority w:val="99"/>
    <w:unhideWhenUsed/>
    <w:rsid w:val="003138CA"/>
    <w:pPr>
      <w:spacing w:after="0"/>
    </w:pPr>
  </w:style>
  <w:style w:type="character" w:customStyle="1" w:styleId="Cabealho1Carter">
    <w:name w:val="Cabeçalho 1 Caráter"/>
    <w:basedOn w:val="Tipodeletrapredefinidodopargrafo"/>
    <w:link w:val="Cabealho1"/>
    <w:uiPriority w:val="9"/>
    <w:rsid w:val="003138CA"/>
    <w:rPr>
      <w:rFonts w:eastAsiaTheme="majorEastAsia" w:cstheme="majorBidi"/>
      <w:b/>
      <w:szCs w:val="32"/>
    </w:rPr>
  </w:style>
  <w:style w:type="paragraph" w:customStyle="1" w:styleId="Estilo1">
    <w:name w:val="Estilo1"/>
    <w:basedOn w:val="Cabealho1"/>
    <w:qFormat/>
    <w:rsid w:val="003138CA"/>
  </w:style>
  <w:style w:type="paragraph" w:styleId="SemEspaamento">
    <w:name w:val="No Spacing"/>
    <w:link w:val="SemEspaamentoCarter"/>
    <w:uiPriority w:val="1"/>
    <w:qFormat/>
    <w:rsid w:val="003138CA"/>
    <w:pPr>
      <w:spacing w:after="0" w:line="240" w:lineRule="auto"/>
    </w:pPr>
    <w:rPr>
      <w:rFonts w:eastAsiaTheme="minorEastAsia"/>
      <w:lang w:eastAsia="pt-PT"/>
    </w:rPr>
  </w:style>
  <w:style w:type="character" w:customStyle="1" w:styleId="SemEspaamentoCarter">
    <w:name w:val="Sem Espaçamento Caráter"/>
    <w:basedOn w:val="Tipodeletrapredefinidodopargrafo"/>
    <w:link w:val="SemEspaamento"/>
    <w:uiPriority w:val="1"/>
    <w:rsid w:val="003138CA"/>
    <w:rPr>
      <w:rFonts w:eastAsiaTheme="minorEastAsia"/>
      <w:lang w:eastAsia="pt-PT"/>
    </w:rPr>
  </w:style>
  <w:style w:type="paragraph" w:styleId="Ttulo">
    <w:name w:val="Title"/>
    <w:basedOn w:val="Normal"/>
    <w:next w:val="Normal"/>
    <w:link w:val="TtuloCarter"/>
    <w:uiPriority w:val="10"/>
    <w:qFormat/>
    <w:rsid w:val="003138C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t-PT"/>
    </w:rPr>
  </w:style>
  <w:style w:type="character" w:customStyle="1" w:styleId="TtuloCarter">
    <w:name w:val="Título Caráter"/>
    <w:basedOn w:val="Tipodeletrapredefinidodopargrafo"/>
    <w:link w:val="Ttulo"/>
    <w:uiPriority w:val="10"/>
    <w:rsid w:val="003138CA"/>
    <w:rPr>
      <w:rFonts w:asciiTheme="majorHAnsi" w:eastAsiaTheme="majorEastAsia" w:hAnsiTheme="majorHAnsi" w:cstheme="majorBidi"/>
      <w:color w:val="404040" w:themeColor="text1" w:themeTint="BF"/>
      <w:spacing w:val="-10"/>
      <w:kern w:val="28"/>
      <w:sz w:val="56"/>
      <w:szCs w:val="56"/>
      <w:lang w:eastAsia="pt-PT"/>
    </w:rPr>
  </w:style>
  <w:style w:type="paragraph" w:styleId="Subttulo">
    <w:name w:val="Subtitle"/>
    <w:basedOn w:val="Normal"/>
    <w:next w:val="Normal"/>
    <w:link w:val="SubttuloCarter"/>
    <w:uiPriority w:val="11"/>
    <w:qFormat/>
    <w:rsid w:val="003138CA"/>
    <w:pPr>
      <w:numPr>
        <w:ilvl w:val="1"/>
      </w:numPr>
    </w:pPr>
    <w:rPr>
      <w:rFonts w:eastAsiaTheme="minorEastAsia" w:cs="Times New Roman"/>
      <w:color w:val="5A5A5A" w:themeColor="text1" w:themeTint="A5"/>
      <w:spacing w:val="15"/>
      <w:lang w:eastAsia="pt-PT"/>
    </w:rPr>
  </w:style>
  <w:style w:type="character" w:customStyle="1" w:styleId="SubttuloCarter">
    <w:name w:val="Subtítulo Caráter"/>
    <w:basedOn w:val="Tipodeletrapredefinidodopargrafo"/>
    <w:link w:val="Subttulo"/>
    <w:uiPriority w:val="11"/>
    <w:rsid w:val="003138CA"/>
    <w:rPr>
      <w:rFonts w:eastAsiaTheme="minorEastAsia" w:cs="Times New Roman"/>
      <w:color w:val="5A5A5A" w:themeColor="text1" w:themeTint="A5"/>
      <w:spacing w:val="15"/>
      <w:lang w:eastAsia="pt-PT"/>
    </w:rPr>
  </w:style>
  <w:style w:type="paragraph" w:styleId="ndice2">
    <w:name w:val="toc 2"/>
    <w:basedOn w:val="Normal"/>
    <w:next w:val="Normal"/>
    <w:autoRedefine/>
    <w:uiPriority w:val="39"/>
    <w:unhideWhenUsed/>
    <w:rsid w:val="003138CA"/>
    <w:pPr>
      <w:spacing w:after="100"/>
      <w:ind w:left="220"/>
    </w:pPr>
    <w:rPr>
      <w:rFonts w:eastAsiaTheme="minorEastAsia"/>
      <w:lang w:eastAsia="pt-PT"/>
    </w:rPr>
  </w:style>
  <w:style w:type="paragraph" w:styleId="ndice3">
    <w:name w:val="toc 3"/>
    <w:basedOn w:val="Normal"/>
    <w:next w:val="Normal"/>
    <w:autoRedefine/>
    <w:uiPriority w:val="39"/>
    <w:unhideWhenUsed/>
    <w:rsid w:val="003138CA"/>
    <w:pPr>
      <w:spacing w:after="100"/>
      <w:ind w:left="440"/>
    </w:pPr>
    <w:rPr>
      <w:rFonts w:eastAsiaTheme="minorEastAsia"/>
      <w:lang w:eastAsia="pt-PT"/>
    </w:rPr>
  </w:style>
  <w:style w:type="paragraph" w:styleId="ndice4">
    <w:name w:val="toc 4"/>
    <w:basedOn w:val="Normal"/>
    <w:next w:val="Normal"/>
    <w:autoRedefine/>
    <w:uiPriority w:val="39"/>
    <w:unhideWhenUsed/>
    <w:rsid w:val="003138CA"/>
    <w:pPr>
      <w:spacing w:after="100"/>
      <w:ind w:left="660"/>
    </w:pPr>
    <w:rPr>
      <w:rFonts w:eastAsiaTheme="minorEastAsia"/>
      <w:lang w:eastAsia="pt-PT"/>
    </w:rPr>
  </w:style>
  <w:style w:type="paragraph" w:styleId="ndice5">
    <w:name w:val="toc 5"/>
    <w:basedOn w:val="Normal"/>
    <w:next w:val="Normal"/>
    <w:autoRedefine/>
    <w:uiPriority w:val="39"/>
    <w:unhideWhenUsed/>
    <w:rsid w:val="003138CA"/>
    <w:pPr>
      <w:spacing w:after="100"/>
      <w:ind w:left="880"/>
    </w:pPr>
    <w:rPr>
      <w:rFonts w:eastAsiaTheme="minorEastAsia"/>
      <w:lang w:eastAsia="pt-PT"/>
    </w:rPr>
  </w:style>
  <w:style w:type="paragraph" w:styleId="ndice6">
    <w:name w:val="toc 6"/>
    <w:basedOn w:val="Normal"/>
    <w:next w:val="Normal"/>
    <w:autoRedefine/>
    <w:uiPriority w:val="39"/>
    <w:unhideWhenUsed/>
    <w:rsid w:val="003138CA"/>
    <w:pPr>
      <w:spacing w:after="100"/>
      <w:ind w:left="1100"/>
    </w:pPr>
    <w:rPr>
      <w:rFonts w:eastAsiaTheme="minorEastAsia"/>
      <w:lang w:eastAsia="pt-PT"/>
    </w:rPr>
  </w:style>
  <w:style w:type="paragraph" w:styleId="ndice7">
    <w:name w:val="toc 7"/>
    <w:basedOn w:val="Normal"/>
    <w:next w:val="Normal"/>
    <w:autoRedefine/>
    <w:uiPriority w:val="39"/>
    <w:unhideWhenUsed/>
    <w:rsid w:val="003138CA"/>
    <w:pPr>
      <w:spacing w:after="100"/>
      <w:ind w:left="1320"/>
    </w:pPr>
    <w:rPr>
      <w:rFonts w:eastAsiaTheme="minorEastAsia"/>
      <w:lang w:eastAsia="pt-PT"/>
    </w:rPr>
  </w:style>
  <w:style w:type="paragraph" w:styleId="ndice8">
    <w:name w:val="toc 8"/>
    <w:basedOn w:val="Normal"/>
    <w:next w:val="Normal"/>
    <w:autoRedefine/>
    <w:uiPriority w:val="39"/>
    <w:unhideWhenUsed/>
    <w:rsid w:val="003138CA"/>
    <w:pPr>
      <w:spacing w:after="100"/>
      <w:ind w:left="1540"/>
    </w:pPr>
    <w:rPr>
      <w:rFonts w:eastAsiaTheme="minorEastAsia"/>
      <w:lang w:eastAsia="pt-PT"/>
    </w:rPr>
  </w:style>
  <w:style w:type="paragraph" w:styleId="ndice9">
    <w:name w:val="toc 9"/>
    <w:basedOn w:val="Normal"/>
    <w:next w:val="Normal"/>
    <w:autoRedefine/>
    <w:uiPriority w:val="39"/>
    <w:unhideWhenUsed/>
    <w:rsid w:val="003138CA"/>
    <w:pPr>
      <w:spacing w:after="100"/>
      <w:ind w:left="1760"/>
    </w:pPr>
    <w:rPr>
      <w:rFonts w:eastAsiaTheme="minorEastAsia"/>
      <w:lang w:eastAsia="pt-PT"/>
    </w:rPr>
  </w:style>
  <w:style w:type="paragraph" w:styleId="Textodebalo">
    <w:name w:val="Balloon Text"/>
    <w:basedOn w:val="Normal"/>
    <w:link w:val="TextodebaloCarter"/>
    <w:uiPriority w:val="99"/>
    <w:semiHidden/>
    <w:unhideWhenUsed/>
    <w:rsid w:val="003138C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3138CA"/>
    <w:rPr>
      <w:rFonts w:ascii="Segoe UI" w:hAnsi="Segoe UI" w:cs="Segoe UI"/>
      <w:sz w:val="18"/>
      <w:szCs w:val="18"/>
    </w:rPr>
  </w:style>
  <w:style w:type="paragraph" w:styleId="NormalWeb">
    <w:name w:val="Normal (Web)"/>
    <w:basedOn w:val="Normal"/>
    <w:uiPriority w:val="99"/>
    <w:semiHidden/>
    <w:unhideWhenUsed/>
    <w:rsid w:val="003138CA"/>
    <w:pPr>
      <w:spacing w:before="100" w:beforeAutospacing="1" w:after="100" w:afterAutospacing="1" w:line="240" w:lineRule="auto"/>
    </w:pPr>
    <w:rPr>
      <w:rFonts w:ascii="Calibri" w:hAnsi="Calibri" w:cs="Calibri"/>
      <w:lang w:eastAsia="pt-PT"/>
    </w:rPr>
  </w:style>
  <w:style w:type="character" w:customStyle="1" w:styleId="Tipodeletrapredefinidodopargrafo1">
    <w:name w:val="Tipo de letra predefinido do parágrafo1"/>
    <w:rsid w:val="003138CA"/>
  </w:style>
  <w:style w:type="paragraph" w:customStyle="1" w:styleId="PargrafodaLista1">
    <w:name w:val="Parágrafo da Lista1"/>
    <w:basedOn w:val="Normal"/>
    <w:rsid w:val="003138CA"/>
    <w:pPr>
      <w:suppressAutoHyphens/>
      <w:autoSpaceDN w:val="0"/>
      <w:spacing w:line="256" w:lineRule="auto"/>
      <w:ind w:left="720"/>
      <w:contextualSpacing/>
    </w:pPr>
    <w:rPr>
      <w:rFonts w:ascii="Calibri" w:eastAsia="Calibri" w:hAnsi="Calibri" w:cs="Times New Roman"/>
    </w:rPr>
  </w:style>
  <w:style w:type="character" w:customStyle="1" w:styleId="A4">
    <w:name w:val="A4"/>
    <w:uiPriority w:val="99"/>
    <w:rsid w:val="003138CA"/>
    <w:rPr>
      <w:rFonts w:cs="Helvetica LT Std Light"/>
      <w:color w:val="808285"/>
      <w:sz w:val="16"/>
      <w:szCs w:val="16"/>
    </w:rPr>
  </w:style>
  <w:style w:type="paragraph" w:styleId="Cabealhodondice">
    <w:name w:val="TOC Heading"/>
    <w:basedOn w:val="Cabealho1"/>
    <w:next w:val="Normal"/>
    <w:uiPriority w:val="39"/>
    <w:unhideWhenUsed/>
    <w:qFormat/>
    <w:rsid w:val="003138CA"/>
    <w:pPr>
      <w:tabs>
        <w:tab w:val="clear" w:pos="8630"/>
      </w:tabs>
      <w:spacing w:before="240" w:after="0" w:line="259" w:lineRule="auto"/>
      <w:ind w:left="0" w:firstLine="0"/>
      <w:outlineLvl w:val="9"/>
    </w:pPr>
    <w:rPr>
      <w:rFonts w:asciiTheme="majorHAnsi" w:hAnsiTheme="majorHAnsi"/>
      <w:b w:val="0"/>
      <w:color w:val="2F5496" w:themeColor="accent1" w:themeShade="BF"/>
      <w:sz w:val="32"/>
      <w:lang w:val="en-US"/>
    </w:rPr>
  </w:style>
  <w:style w:type="paragraph" w:customStyle="1" w:styleId="TableParagraph">
    <w:name w:val="Table Paragraph"/>
    <w:basedOn w:val="Normal"/>
    <w:uiPriority w:val="1"/>
    <w:qFormat/>
    <w:rsid w:val="003138CA"/>
    <w:pPr>
      <w:widowControl w:val="0"/>
      <w:autoSpaceDE w:val="0"/>
      <w:autoSpaceDN w:val="0"/>
      <w:spacing w:after="0" w:line="240" w:lineRule="auto"/>
    </w:pPr>
    <w:rPr>
      <w:rFonts w:ascii="Calibri" w:eastAsia="Calibri" w:hAnsi="Calibri" w:cs="Calibri"/>
      <w:lang w:val="en-US"/>
    </w:rPr>
  </w:style>
  <w:style w:type="character" w:styleId="Hiperligaovisitada">
    <w:name w:val="FollowedHyperlink"/>
    <w:basedOn w:val="Tipodeletrapredefinidodopargrafo"/>
    <w:uiPriority w:val="99"/>
    <w:semiHidden/>
    <w:unhideWhenUsed/>
    <w:rsid w:val="003138CA"/>
    <w:rPr>
      <w:color w:val="954F72" w:themeColor="followedHyperlink"/>
      <w:u w:val="single"/>
    </w:rPr>
  </w:style>
  <w:style w:type="paragraph" w:styleId="Assinatura">
    <w:name w:val="Signature"/>
    <w:basedOn w:val="Normal"/>
    <w:link w:val="AssinaturaCarter"/>
    <w:uiPriority w:val="99"/>
    <w:semiHidden/>
    <w:unhideWhenUsed/>
    <w:rsid w:val="003138CA"/>
    <w:pPr>
      <w:spacing w:after="0" w:line="240" w:lineRule="auto"/>
      <w:ind w:left="4252"/>
    </w:pPr>
  </w:style>
  <w:style w:type="character" w:customStyle="1" w:styleId="AssinaturaCarter">
    <w:name w:val="Assinatura Caráter"/>
    <w:basedOn w:val="Tipodeletrapredefinidodopargrafo"/>
    <w:link w:val="Assinatura"/>
    <w:uiPriority w:val="99"/>
    <w:semiHidden/>
    <w:rsid w:val="003138CA"/>
  </w:style>
  <w:style w:type="paragraph" w:styleId="Assinaturadecorreioeletrnico">
    <w:name w:val="E-mail Signature"/>
    <w:basedOn w:val="Normal"/>
    <w:link w:val="AssinaturadecorreioeletrnicoCarter"/>
    <w:uiPriority w:val="99"/>
    <w:semiHidden/>
    <w:unhideWhenUsed/>
    <w:rsid w:val="003138CA"/>
    <w:pPr>
      <w:spacing w:after="0" w:line="240" w:lineRule="auto"/>
    </w:pPr>
  </w:style>
  <w:style w:type="character" w:customStyle="1" w:styleId="AssinaturadecorreioeletrnicoCarter">
    <w:name w:val="Assinatura de correio eletrónico Caráter"/>
    <w:basedOn w:val="Tipodeletrapredefinidodopargrafo"/>
    <w:link w:val="Assinaturadecorreioeletrnico"/>
    <w:uiPriority w:val="99"/>
    <w:semiHidden/>
    <w:rsid w:val="003138CA"/>
  </w:style>
  <w:style w:type="paragraph" w:styleId="Avanodecorpodetexto">
    <w:name w:val="Body Text Indent"/>
    <w:basedOn w:val="Normal"/>
    <w:link w:val="AvanodecorpodetextoCarter"/>
    <w:uiPriority w:val="99"/>
    <w:semiHidden/>
    <w:unhideWhenUsed/>
    <w:rsid w:val="003138CA"/>
    <w:pPr>
      <w:spacing w:after="120"/>
      <w:ind w:left="283"/>
    </w:pPr>
  </w:style>
  <w:style w:type="character" w:customStyle="1" w:styleId="AvanodecorpodetextoCarter">
    <w:name w:val="Avanço de corpo de texto Caráter"/>
    <w:basedOn w:val="Tipodeletrapredefinidodopargrafo"/>
    <w:link w:val="Avanodecorpodetexto"/>
    <w:uiPriority w:val="99"/>
    <w:semiHidden/>
    <w:rsid w:val="003138CA"/>
  </w:style>
  <w:style w:type="paragraph" w:styleId="Avanonormal">
    <w:name w:val="Normal Indent"/>
    <w:basedOn w:val="Normal"/>
    <w:uiPriority w:val="99"/>
    <w:semiHidden/>
    <w:unhideWhenUsed/>
    <w:rsid w:val="003138CA"/>
    <w:pPr>
      <w:ind w:left="708"/>
    </w:pPr>
  </w:style>
  <w:style w:type="paragraph" w:styleId="Bibliografia">
    <w:name w:val="Bibliography"/>
    <w:basedOn w:val="Normal"/>
    <w:next w:val="Normal"/>
    <w:uiPriority w:val="37"/>
    <w:semiHidden/>
    <w:unhideWhenUsed/>
    <w:rsid w:val="003138CA"/>
  </w:style>
  <w:style w:type="paragraph" w:styleId="Cabealhodamensagem">
    <w:name w:val="Message Header"/>
    <w:basedOn w:val="Normal"/>
    <w:link w:val="CabealhodamensagemCarter"/>
    <w:uiPriority w:val="99"/>
    <w:semiHidden/>
    <w:unhideWhenUsed/>
    <w:rsid w:val="003138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CabealhodamensagemCarter">
    <w:name w:val="Cabeçalho da mensagem Caráter"/>
    <w:basedOn w:val="Tipodeletrapredefinidodopargrafo"/>
    <w:link w:val="Cabealhodamensagem"/>
    <w:uiPriority w:val="99"/>
    <w:semiHidden/>
    <w:rsid w:val="003138CA"/>
    <w:rPr>
      <w:rFonts w:asciiTheme="majorHAnsi" w:eastAsiaTheme="majorEastAsia" w:hAnsiTheme="majorHAnsi" w:cstheme="majorBidi"/>
      <w:sz w:val="24"/>
      <w:szCs w:val="24"/>
      <w:shd w:val="pct20" w:color="auto" w:fill="auto"/>
    </w:rPr>
  </w:style>
  <w:style w:type="paragraph" w:styleId="Cabealhodanota">
    <w:name w:val="Note Heading"/>
    <w:basedOn w:val="Normal"/>
    <w:next w:val="Normal"/>
    <w:link w:val="CabealhodanotaCarter"/>
    <w:uiPriority w:val="99"/>
    <w:semiHidden/>
    <w:unhideWhenUsed/>
    <w:rsid w:val="003138CA"/>
    <w:pPr>
      <w:spacing w:after="0" w:line="240" w:lineRule="auto"/>
    </w:pPr>
  </w:style>
  <w:style w:type="character" w:customStyle="1" w:styleId="CabealhodanotaCarter">
    <w:name w:val="Cabeçalho da nota Caráter"/>
    <w:basedOn w:val="Tipodeletrapredefinidodopargrafo"/>
    <w:link w:val="Cabealhodanota"/>
    <w:uiPriority w:val="99"/>
    <w:semiHidden/>
    <w:rsid w:val="003138CA"/>
  </w:style>
  <w:style w:type="paragraph" w:styleId="Cabealhodendicedeautoridades">
    <w:name w:val="toa heading"/>
    <w:basedOn w:val="Normal"/>
    <w:next w:val="Normal"/>
    <w:uiPriority w:val="99"/>
    <w:semiHidden/>
    <w:unhideWhenUsed/>
    <w:rsid w:val="003138CA"/>
    <w:pPr>
      <w:spacing w:before="120"/>
    </w:pPr>
    <w:rPr>
      <w:rFonts w:asciiTheme="majorHAnsi" w:eastAsiaTheme="majorEastAsia" w:hAnsiTheme="majorHAnsi" w:cstheme="majorBidi"/>
      <w:b/>
      <w:bCs/>
      <w:sz w:val="24"/>
      <w:szCs w:val="24"/>
    </w:rPr>
  </w:style>
  <w:style w:type="paragraph" w:styleId="ndiceremissivo1">
    <w:name w:val="index 1"/>
    <w:basedOn w:val="Normal"/>
    <w:next w:val="Normal"/>
    <w:autoRedefine/>
    <w:uiPriority w:val="99"/>
    <w:semiHidden/>
    <w:unhideWhenUsed/>
    <w:rsid w:val="003138CA"/>
    <w:pPr>
      <w:spacing w:after="0" w:line="240" w:lineRule="auto"/>
      <w:ind w:left="220" w:hanging="220"/>
    </w:pPr>
  </w:style>
  <w:style w:type="paragraph" w:styleId="Cabealhodendiceremissivo">
    <w:name w:val="index heading"/>
    <w:basedOn w:val="Normal"/>
    <w:next w:val="ndiceremissivo1"/>
    <w:uiPriority w:val="99"/>
    <w:semiHidden/>
    <w:unhideWhenUsed/>
    <w:rsid w:val="003138CA"/>
    <w:rPr>
      <w:rFonts w:asciiTheme="majorHAnsi" w:eastAsiaTheme="majorEastAsia" w:hAnsiTheme="majorHAnsi" w:cstheme="majorBidi"/>
      <w:b/>
      <w:bCs/>
    </w:rPr>
  </w:style>
  <w:style w:type="paragraph" w:styleId="Citao">
    <w:name w:val="Quote"/>
    <w:basedOn w:val="Normal"/>
    <w:next w:val="Normal"/>
    <w:link w:val="CitaoCarter"/>
    <w:uiPriority w:val="29"/>
    <w:qFormat/>
    <w:rsid w:val="003138CA"/>
    <w:pPr>
      <w:spacing w:before="20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3138CA"/>
    <w:rPr>
      <w:i/>
      <w:iCs/>
      <w:color w:val="404040" w:themeColor="text1" w:themeTint="BF"/>
    </w:rPr>
  </w:style>
  <w:style w:type="paragraph" w:styleId="CitaoIntensa">
    <w:name w:val="Intense Quote"/>
    <w:basedOn w:val="Normal"/>
    <w:next w:val="Normal"/>
    <w:link w:val="CitaoIntensaCarter"/>
    <w:uiPriority w:val="30"/>
    <w:qFormat/>
    <w:rsid w:val="003138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arter">
    <w:name w:val="Citação Intensa Caráter"/>
    <w:basedOn w:val="Tipodeletrapredefinidodopargrafo"/>
    <w:link w:val="CitaoIntensa"/>
    <w:uiPriority w:val="30"/>
    <w:rsid w:val="003138CA"/>
    <w:rPr>
      <w:i/>
      <w:iCs/>
      <w:color w:val="4472C4" w:themeColor="accent1"/>
    </w:rPr>
  </w:style>
  <w:style w:type="paragraph" w:styleId="Corpodetexto">
    <w:name w:val="Body Text"/>
    <w:basedOn w:val="Normal"/>
    <w:link w:val="CorpodetextoCarter"/>
    <w:uiPriority w:val="99"/>
    <w:semiHidden/>
    <w:unhideWhenUsed/>
    <w:rsid w:val="003138CA"/>
    <w:pPr>
      <w:spacing w:after="120"/>
    </w:pPr>
  </w:style>
  <w:style w:type="character" w:customStyle="1" w:styleId="CorpodetextoCarter">
    <w:name w:val="Corpo de texto Caráter"/>
    <w:basedOn w:val="Tipodeletrapredefinidodopargrafo"/>
    <w:link w:val="Corpodetexto"/>
    <w:uiPriority w:val="99"/>
    <w:semiHidden/>
    <w:rsid w:val="003138CA"/>
  </w:style>
  <w:style w:type="paragraph" w:styleId="Corpodetexto2">
    <w:name w:val="Body Text 2"/>
    <w:basedOn w:val="Normal"/>
    <w:link w:val="Corpodetexto2Carter"/>
    <w:uiPriority w:val="99"/>
    <w:semiHidden/>
    <w:unhideWhenUsed/>
    <w:rsid w:val="003138CA"/>
    <w:pPr>
      <w:spacing w:after="120" w:line="480" w:lineRule="auto"/>
    </w:pPr>
  </w:style>
  <w:style w:type="character" w:customStyle="1" w:styleId="Corpodetexto2Carter">
    <w:name w:val="Corpo de texto 2 Caráter"/>
    <w:basedOn w:val="Tipodeletrapredefinidodopargrafo"/>
    <w:link w:val="Corpodetexto2"/>
    <w:uiPriority w:val="99"/>
    <w:semiHidden/>
    <w:rsid w:val="003138CA"/>
  </w:style>
  <w:style w:type="paragraph" w:styleId="Corpodetexto3">
    <w:name w:val="Body Text 3"/>
    <w:basedOn w:val="Normal"/>
    <w:link w:val="Corpodetexto3Carter"/>
    <w:uiPriority w:val="99"/>
    <w:semiHidden/>
    <w:unhideWhenUsed/>
    <w:rsid w:val="003138CA"/>
    <w:pPr>
      <w:spacing w:after="120"/>
    </w:pPr>
    <w:rPr>
      <w:sz w:val="16"/>
      <w:szCs w:val="16"/>
    </w:rPr>
  </w:style>
  <w:style w:type="character" w:customStyle="1" w:styleId="Corpodetexto3Carter">
    <w:name w:val="Corpo de texto 3 Caráter"/>
    <w:basedOn w:val="Tipodeletrapredefinidodopargrafo"/>
    <w:link w:val="Corpodetexto3"/>
    <w:uiPriority w:val="99"/>
    <w:semiHidden/>
    <w:rsid w:val="003138CA"/>
    <w:rPr>
      <w:sz w:val="16"/>
      <w:szCs w:val="16"/>
    </w:rPr>
  </w:style>
  <w:style w:type="paragraph" w:styleId="Data">
    <w:name w:val="Date"/>
    <w:basedOn w:val="Normal"/>
    <w:next w:val="Normal"/>
    <w:link w:val="DataCarter"/>
    <w:uiPriority w:val="99"/>
    <w:semiHidden/>
    <w:unhideWhenUsed/>
    <w:rsid w:val="003138CA"/>
  </w:style>
  <w:style w:type="character" w:customStyle="1" w:styleId="DataCarter">
    <w:name w:val="Data Caráter"/>
    <w:basedOn w:val="Tipodeletrapredefinidodopargrafo"/>
    <w:link w:val="Data"/>
    <w:uiPriority w:val="99"/>
    <w:semiHidden/>
    <w:rsid w:val="003138CA"/>
  </w:style>
  <w:style w:type="paragraph" w:styleId="Destinatrio">
    <w:name w:val="envelope address"/>
    <w:basedOn w:val="Normal"/>
    <w:uiPriority w:val="99"/>
    <w:semiHidden/>
    <w:unhideWhenUsed/>
    <w:rsid w:val="003138CA"/>
    <w:pPr>
      <w:framePr w:w="7938" w:h="1984"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EndereoHTML">
    <w:name w:val="HTML Address"/>
    <w:basedOn w:val="Normal"/>
    <w:link w:val="EndereoHTMLCarter"/>
    <w:uiPriority w:val="99"/>
    <w:semiHidden/>
    <w:unhideWhenUsed/>
    <w:rsid w:val="003138CA"/>
    <w:pPr>
      <w:spacing w:after="0" w:line="240" w:lineRule="auto"/>
    </w:pPr>
    <w:rPr>
      <w:i/>
      <w:iCs/>
    </w:rPr>
  </w:style>
  <w:style w:type="character" w:customStyle="1" w:styleId="EndereoHTMLCarter">
    <w:name w:val="Endereço HTML Caráter"/>
    <w:basedOn w:val="Tipodeletrapredefinidodopargrafo"/>
    <w:link w:val="EndereoHTML"/>
    <w:uiPriority w:val="99"/>
    <w:semiHidden/>
    <w:rsid w:val="003138CA"/>
    <w:rPr>
      <w:i/>
      <w:iCs/>
    </w:rPr>
  </w:style>
  <w:style w:type="paragraph" w:styleId="HTMLpr-formatado">
    <w:name w:val="HTML Preformatted"/>
    <w:basedOn w:val="Normal"/>
    <w:link w:val="HTMLpr-formatadoCarter"/>
    <w:uiPriority w:val="99"/>
    <w:semiHidden/>
    <w:unhideWhenUsed/>
    <w:rsid w:val="003138CA"/>
    <w:pPr>
      <w:spacing w:after="0" w:line="240" w:lineRule="auto"/>
    </w:pPr>
    <w:rPr>
      <w:rFonts w:ascii="Consolas" w:hAnsi="Consolas"/>
      <w:sz w:val="20"/>
      <w:szCs w:val="20"/>
    </w:rPr>
  </w:style>
  <w:style w:type="character" w:customStyle="1" w:styleId="HTMLpr-formatadoCarter">
    <w:name w:val="HTML pré-formatado Caráter"/>
    <w:basedOn w:val="Tipodeletrapredefinidodopargrafo"/>
    <w:link w:val="HTMLpr-formatado"/>
    <w:uiPriority w:val="99"/>
    <w:semiHidden/>
    <w:rsid w:val="003138CA"/>
    <w:rPr>
      <w:rFonts w:ascii="Consolas" w:hAnsi="Consolas"/>
      <w:sz w:val="20"/>
      <w:szCs w:val="20"/>
    </w:rPr>
  </w:style>
  <w:style w:type="paragraph" w:styleId="ndicedeautoridades">
    <w:name w:val="table of authorities"/>
    <w:basedOn w:val="Normal"/>
    <w:next w:val="Normal"/>
    <w:uiPriority w:val="99"/>
    <w:semiHidden/>
    <w:unhideWhenUsed/>
    <w:rsid w:val="003138CA"/>
    <w:pPr>
      <w:spacing w:after="0"/>
      <w:ind w:left="220" w:hanging="220"/>
    </w:pPr>
  </w:style>
  <w:style w:type="paragraph" w:styleId="ndiceremissivo2">
    <w:name w:val="index 2"/>
    <w:basedOn w:val="Normal"/>
    <w:next w:val="Normal"/>
    <w:autoRedefine/>
    <w:uiPriority w:val="99"/>
    <w:semiHidden/>
    <w:unhideWhenUsed/>
    <w:rsid w:val="003138CA"/>
    <w:pPr>
      <w:spacing w:after="0" w:line="240" w:lineRule="auto"/>
      <w:ind w:left="440" w:hanging="220"/>
    </w:pPr>
  </w:style>
  <w:style w:type="paragraph" w:styleId="ndiceremissivo3">
    <w:name w:val="index 3"/>
    <w:basedOn w:val="Normal"/>
    <w:next w:val="Normal"/>
    <w:autoRedefine/>
    <w:uiPriority w:val="99"/>
    <w:semiHidden/>
    <w:unhideWhenUsed/>
    <w:rsid w:val="003138CA"/>
    <w:pPr>
      <w:spacing w:after="0" w:line="240" w:lineRule="auto"/>
      <w:ind w:left="660" w:hanging="220"/>
    </w:pPr>
  </w:style>
  <w:style w:type="paragraph" w:styleId="ndiceremissivo4">
    <w:name w:val="index 4"/>
    <w:basedOn w:val="Normal"/>
    <w:next w:val="Normal"/>
    <w:autoRedefine/>
    <w:uiPriority w:val="99"/>
    <w:semiHidden/>
    <w:unhideWhenUsed/>
    <w:rsid w:val="003138CA"/>
    <w:pPr>
      <w:spacing w:after="0" w:line="240" w:lineRule="auto"/>
      <w:ind w:left="880" w:hanging="220"/>
    </w:pPr>
  </w:style>
  <w:style w:type="paragraph" w:styleId="ndiceremissivo5">
    <w:name w:val="index 5"/>
    <w:basedOn w:val="Normal"/>
    <w:next w:val="Normal"/>
    <w:autoRedefine/>
    <w:uiPriority w:val="99"/>
    <w:semiHidden/>
    <w:unhideWhenUsed/>
    <w:rsid w:val="003138CA"/>
    <w:pPr>
      <w:spacing w:after="0" w:line="240" w:lineRule="auto"/>
      <w:ind w:left="1100" w:hanging="220"/>
    </w:pPr>
  </w:style>
  <w:style w:type="paragraph" w:styleId="ndiceremissivo6">
    <w:name w:val="index 6"/>
    <w:basedOn w:val="Normal"/>
    <w:next w:val="Normal"/>
    <w:autoRedefine/>
    <w:uiPriority w:val="99"/>
    <w:semiHidden/>
    <w:unhideWhenUsed/>
    <w:rsid w:val="003138CA"/>
    <w:pPr>
      <w:spacing w:after="0" w:line="240" w:lineRule="auto"/>
      <w:ind w:left="1320" w:hanging="220"/>
    </w:pPr>
  </w:style>
  <w:style w:type="paragraph" w:styleId="ndiceremissivo7">
    <w:name w:val="index 7"/>
    <w:basedOn w:val="Normal"/>
    <w:next w:val="Normal"/>
    <w:autoRedefine/>
    <w:uiPriority w:val="99"/>
    <w:semiHidden/>
    <w:unhideWhenUsed/>
    <w:rsid w:val="003138CA"/>
    <w:pPr>
      <w:spacing w:after="0" w:line="240" w:lineRule="auto"/>
      <w:ind w:left="1540" w:hanging="220"/>
    </w:pPr>
  </w:style>
  <w:style w:type="paragraph" w:styleId="ndiceremissivo8">
    <w:name w:val="index 8"/>
    <w:basedOn w:val="Normal"/>
    <w:next w:val="Normal"/>
    <w:autoRedefine/>
    <w:uiPriority w:val="99"/>
    <w:semiHidden/>
    <w:unhideWhenUsed/>
    <w:rsid w:val="003138CA"/>
    <w:pPr>
      <w:spacing w:after="0" w:line="240" w:lineRule="auto"/>
      <w:ind w:left="1760" w:hanging="220"/>
    </w:pPr>
  </w:style>
  <w:style w:type="paragraph" w:styleId="ndiceremissivo9">
    <w:name w:val="index 9"/>
    <w:basedOn w:val="Normal"/>
    <w:next w:val="Normal"/>
    <w:autoRedefine/>
    <w:uiPriority w:val="99"/>
    <w:semiHidden/>
    <w:unhideWhenUsed/>
    <w:rsid w:val="003138CA"/>
    <w:pPr>
      <w:spacing w:after="0" w:line="240" w:lineRule="auto"/>
      <w:ind w:left="1980" w:hanging="220"/>
    </w:pPr>
  </w:style>
  <w:style w:type="paragraph" w:styleId="Inciodecarta">
    <w:name w:val="Salutation"/>
    <w:basedOn w:val="Normal"/>
    <w:next w:val="Normal"/>
    <w:link w:val="InciodecartaCarter"/>
    <w:uiPriority w:val="99"/>
    <w:semiHidden/>
    <w:unhideWhenUsed/>
    <w:rsid w:val="003138CA"/>
  </w:style>
  <w:style w:type="character" w:customStyle="1" w:styleId="InciodecartaCarter">
    <w:name w:val="Início de carta Caráter"/>
    <w:basedOn w:val="Tipodeletrapredefinidodopargrafo"/>
    <w:link w:val="Inciodecarta"/>
    <w:uiPriority w:val="99"/>
    <w:semiHidden/>
    <w:rsid w:val="003138CA"/>
  </w:style>
  <w:style w:type="paragraph" w:styleId="Lista">
    <w:name w:val="List"/>
    <w:basedOn w:val="Normal"/>
    <w:uiPriority w:val="99"/>
    <w:semiHidden/>
    <w:unhideWhenUsed/>
    <w:rsid w:val="003138CA"/>
    <w:pPr>
      <w:ind w:left="283" w:hanging="283"/>
      <w:contextualSpacing/>
    </w:pPr>
  </w:style>
  <w:style w:type="paragraph" w:styleId="Lista2">
    <w:name w:val="List 2"/>
    <w:basedOn w:val="Normal"/>
    <w:uiPriority w:val="99"/>
    <w:semiHidden/>
    <w:unhideWhenUsed/>
    <w:rsid w:val="003138CA"/>
    <w:pPr>
      <w:ind w:left="566" w:hanging="283"/>
      <w:contextualSpacing/>
    </w:pPr>
  </w:style>
  <w:style w:type="paragraph" w:styleId="Lista3">
    <w:name w:val="List 3"/>
    <w:basedOn w:val="Normal"/>
    <w:uiPriority w:val="99"/>
    <w:semiHidden/>
    <w:unhideWhenUsed/>
    <w:rsid w:val="003138CA"/>
    <w:pPr>
      <w:ind w:left="849" w:hanging="283"/>
      <w:contextualSpacing/>
    </w:pPr>
  </w:style>
  <w:style w:type="paragraph" w:styleId="Lista4">
    <w:name w:val="List 4"/>
    <w:basedOn w:val="Normal"/>
    <w:uiPriority w:val="99"/>
    <w:semiHidden/>
    <w:unhideWhenUsed/>
    <w:rsid w:val="003138CA"/>
    <w:pPr>
      <w:ind w:left="1132" w:hanging="283"/>
      <w:contextualSpacing/>
    </w:pPr>
  </w:style>
  <w:style w:type="paragraph" w:styleId="Lista5">
    <w:name w:val="List 5"/>
    <w:basedOn w:val="Normal"/>
    <w:uiPriority w:val="99"/>
    <w:semiHidden/>
    <w:unhideWhenUsed/>
    <w:rsid w:val="003138CA"/>
    <w:pPr>
      <w:ind w:left="1415" w:hanging="283"/>
      <w:contextualSpacing/>
    </w:pPr>
  </w:style>
  <w:style w:type="paragraph" w:styleId="Listacommarcas">
    <w:name w:val="List Bullet"/>
    <w:basedOn w:val="Normal"/>
    <w:uiPriority w:val="99"/>
    <w:semiHidden/>
    <w:unhideWhenUsed/>
    <w:rsid w:val="003138CA"/>
    <w:pPr>
      <w:numPr>
        <w:numId w:val="1"/>
      </w:numPr>
      <w:contextualSpacing/>
    </w:pPr>
  </w:style>
  <w:style w:type="paragraph" w:styleId="Listacommarcas2">
    <w:name w:val="List Bullet 2"/>
    <w:basedOn w:val="Normal"/>
    <w:uiPriority w:val="99"/>
    <w:semiHidden/>
    <w:unhideWhenUsed/>
    <w:rsid w:val="003138CA"/>
    <w:pPr>
      <w:numPr>
        <w:numId w:val="2"/>
      </w:numPr>
      <w:contextualSpacing/>
    </w:pPr>
  </w:style>
  <w:style w:type="paragraph" w:styleId="Listacommarcas3">
    <w:name w:val="List Bullet 3"/>
    <w:basedOn w:val="Normal"/>
    <w:uiPriority w:val="99"/>
    <w:semiHidden/>
    <w:unhideWhenUsed/>
    <w:rsid w:val="003138CA"/>
    <w:pPr>
      <w:numPr>
        <w:numId w:val="3"/>
      </w:numPr>
      <w:contextualSpacing/>
    </w:pPr>
  </w:style>
  <w:style w:type="paragraph" w:styleId="Listacommarcas4">
    <w:name w:val="List Bullet 4"/>
    <w:basedOn w:val="Normal"/>
    <w:uiPriority w:val="99"/>
    <w:semiHidden/>
    <w:unhideWhenUsed/>
    <w:rsid w:val="003138CA"/>
    <w:pPr>
      <w:numPr>
        <w:numId w:val="4"/>
      </w:numPr>
      <w:contextualSpacing/>
    </w:pPr>
  </w:style>
  <w:style w:type="paragraph" w:styleId="Listacommarcas5">
    <w:name w:val="List Bullet 5"/>
    <w:basedOn w:val="Normal"/>
    <w:uiPriority w:val="99"/>
    <w:semiHidden/>
    <w:unhideWhenUsed/>
    <w:rsid w:val="003138CA"/>
    <w:pPr>
      <w:numPr>
        <w:numId w:val="5"/>
      </w:numPr>
      <w:contextualSpacing/>
    </w:pPr>
  </w:style>
  <w:style w:type="paragraph" w:styleId="Listadecont">
    <w:name w:val="List Continue"/>
    <w:basedOn w:val="Normal"/>
    <w:uiPriority w:val="99"/>
    <w:semiHidden/>
    <w:unhideWhenUsed/>
    <w:rsid w:val="003138CA"/>
    <w:pPr>
      <w:spacing w:after="120"/>
      <w:ind w:left="283"/>
      <w:contextualSpacing/>
    </w:pPr>
  </w:style>
  <w:style w:type="paragraph" w:styleId="Listadecont2">
    <w:name w:val="List Continue 2"/>
    <w:basedOn w:val="Normal"/>
    <w:uiPriority w:val="99"/>
    <w:semiHidden/>
    <w:unhideWhenUsed/>
    <w:rsid w:val="003138CA"/>
    <w:pPr>
      <w:spacing w:after="120"/>
      <w:ind w:left="566"/>
      <w:contextualSpacing/>
    </w:pPr>
  </w:style>
  <w:style w:type="paragraph" w:styleId="Listadecont3">
    <w:name w:val="List Continue 3"/>
    <w:basedOn w:val="Normal"/>
    <w:uiPriority w:val="99"/>
    <w:semiHidden/>
    <w:unhideWhenUsed/>
    <w:rsid w:val="003138CA"/>
    <w:pPr>
      <w:spacing w:after="120"/>
      <w:ind w:left="849"/>
      <w:contextualSpacing/>
    </w:pPr>
  </w:style>
  <w:style w:type="paragraph" w:styleId="Listadecont4">
    <w:name w:val="List Continue 4"/>
    <w:basedOn w:val="Normal"/>
    <w:uiPriority w:val="99"/>
    <w:semiHidden/>
    <w:unhideWhenUsed/>
    <w:rsid w:val="003138CA"/>
    <w:pPr>
      <w:spacing w:after="120"/>
      <w:ind w:left="1132"/>
      <w:contextualSpacing/>
    </w:pPr>
  </w:style>
  <w:style w:type="paragraph" w:styleId="Listadecont5">
    <w:name w:val="List Continue 5"/>
    <w:basedOn w:val="Normal"/>
    <w:uiPriority w:val="99"/>
    <w:semiHidden/>
    <w:unhideWhenUsed/>
    <w:rsid w:val="003138CA"/>
    <w:pPr>
      <w:spacing w:after="120"/>
      <w:ind w:left="1415"/>
      <w:contextualSpacing/>
    </w:pPr>
  </w:style>
  <w:style w:type="paragraph" w:styleId="Listanumerada">
    <w:name w:val="List Number"/>
    <w:basedOn w:val="Normal"/>
    <w:uiPriority w:val="99"/>
    <w:semiHidden/>
    <w:unhideWhenUsed/>
    <w:rsid w:val="003138CA"/>
    <w:pPr>
      <w:numPr>
        <w:numId w:val="6"/>
      </w:numPr>
      <w:contextualSpacing/>
    </w:pPr>
  </w:style>
  <w:style w:type="paragraph" w:styleId="Listanumerada2">
    <w:name w:val="List Number 2"/>
    <w:basedOn w:val="Normal"/>
    <w:uiPriority w:val="99"/>
    <w:semiHidden/>
    <w:unhideWhenUsed/>
    <w:rsid w:val="003138CA"/>
    <w:pPr>
      <w:numPr>
        <w:numId w:val="7"/>
      </w:numPr>
      <w:contextualSpacing/>
    </w:pPr>
  </w:style>
  <w:style w:type="paragraph" w:styleId="Listanumerada3">
    <w:name w:val="List Number 3"/>
    <w:basedOn w:val="Normal"/>
    <w:uiPriority w:val="99"/>
    <w:semiHidden/>
    <w:unhideWhenUsed/>
    <w:rsid w:val="003138CA"/>
    <w:pPr>
      <w:numPr>
        <w:numId w:val="8"/>
      </w:numPr>
      <w:contextualSpacing/>
    </w:pPr>
  </w:style>
  <w:style w:type="paragraph" w:styleId="Listanumerada4">
    <w:name w:val="List Number 4"/>
    <w:basedOn w:val="Normal"/>
    <w:uiPriority w:val="99"/>
    <w:semiHidden/>
    <w:unhideWhenUsed/>
    <w:rsid w:val="003138CA"/>
    <w:pPr>
      <w:numPr>
        <w:numId w:val="9"/>
      </w:numPr>
      <w:contextualSpacing/>
    </w:pPr>
  </w:style>
  <w:style w:type="paragraph" w:styleId="Listanumerada5">
    <w:name w:val="List Number 5"/>
    <w:basedOn w:val="Normal"/>
    <w:uiPriority w:val="99"/>
    <w:semiHidden/>
    <w:unhideWhenUsed/>
    <w:rsid w:val="003138CA"/>
    <w:pPr>
      <w:numPr>
        <w:numId w:val="10"/>
      </w:numPr>
      <w:contextualSpacing/>
    </w:pPr>
  </w:style>
  <w:style w:type="paragraph" w:styleId="Mapadodocumento">
    <w:name w:val="Document Map"/>
    <w:basedOn w:val="Normal"/>
    <w:link w:val="MapadodocumentoCarter"/>
    <w:uiPriority w:val="99"/>
    <w:semiHidden/>
    <w:unhideWhenUsed/>
    <w:rsid w:val="003138CA"/>
    <w:pPr>
      <w:spacing w:after="0" w:line="240" w:lineRule="auto"/>
    </w:pPr>
    <w:rPr>
      <w:rFonts w:ascii="Segoe UI" w:hAnsi="Segoe UI" w:cs="Segoe UI"/>
      <w:sz w:val="16"/>
      <w:szCs w:val="16"/>
    </w:rPr>
  </w:style>
  <w:style w:type="character" w:customStyle="1" w:styleId="MapadodocumentoCarter">
    <w:name w:val="Mapa do documento Caráter"/>
    <w:basedOn w:val="Tipodeletrapredefinidodopargrafo"/>
    <w:link w:val="Mapadodocumento"/>
    <w:uiPriority w:val="99"/>
    <w:semiHidden/>
    <w:rsid w:val="003138CA"/>
    <w:rPr>
      <w:rFonts w:ascii="Segoe UI" w:hAnsi="Segoe UI" w:cs="Segoe UI"/>
      <w:sz w:val="16"/>
      <w:szCs w:val="16"/>
    </w:rPr>
  </w:style>
  <w:style w:type="paragraph" w:styleId="Primeiroavanodecorpodetexto">
    <w:name w:val="Body Text First Indent"/>
    <w:basedOn w:val="Corpodetexto"/>
    <w:link w:val="PrimeiroavanodecorpodetextoCarter"/>
    <w:uiPriority w:val="99"/>
    <w:semiHidden/>
    <w:unhideWhenUsed/>
    <w:rsid w:val="003138CA"/>
    <w:pPr>
      <w:spacing w:after="160"/>
      <w:ind w:firstLine="360"/>
    </w:pPr>
  </w:style>
  <w:style w:type="character" w:customStyle="1" w:styleId="PrimeiroavanodecorpodetextoCarter">
    <w:name w:val="Primeiro avanço de corpo de texto Caráter"/>
    <w:basedOn w:val="CorpodetextoCarter"/>
    <w:link w:val="Primeiroavanodecorpodetexto"/>
    <w:uiPriority w:val="99"/>
    <w:semiHidden/>
    <w:rsid w:val="003138CA"/>
  </w:style>
  <w:style w:type="paragraph" w:styleId="Primeiroavanodecorpodetexto2">
    <w:name w:val="Body Text First Indent 2"/>
    <w:basedOn w:val="Avanodecorpodetexto"/>
    <w:link w:val="Primeiroavanodecorpodetexto2Carter"/>
    <w:uiPriority w:val="99"/>
    <w:semiHidden/>
    <w:unhideWhenUsed/>
    <w:rsid w:val="003138CA"/>
    <w:pPr>
      <w:spacing w:after="160"/>
      <w:ind w:left="360" w:firstLine="360"/>
    </w:pPr>
  </w:style>
  <w:style w:type="character" w:customStyle="1" w:styleId="Primeiroavanodecorpodetexto2Carter">
    <w:name w:val="Primeiro avanço de corpo de texto 2 Caráter"/>
    <w:basedOn w:val="AvanodecorpodetextoCarter"/>
    <w:link w:val="Primeiroavanodecorpodetexto2"/>
    <w:uiPriority w:val="99"/>
    <w:semiHidden/>
    <w:rsid w:val="003138CA"/>
  </w:style>
  <w:style w:type="paragraph" w:styleId="Rematedecarta">
    <w:name w:val="Closing"/>
    <w:basedOn w:val="Normal"/>
    <w:link w:val="RematedecartaCarter"/>
    <w:uiPriority w:val="99"/>
    <w:semiHidden/>
    <w:unhideWhenUsed/>
    <w:rsid w:val="003138CA"/>
    <w:pPr>
      <w:spacing w:after="0" w:line="240" w:lineRule="auto"/>
      <w:ind w:left="4252"/>
    </w:pPr>
  </w:style>
  <w:style w:type="character" w:customStyle="1" w:styleId="RematedecartaCarter">
    <w:name w:val="Remate de carta Caráter"/>
    <w:basedOn w:val="Tipodeletrapredefinidodopargrafo"/>
    <w:link w:val="Rematedecarta"/>
    <w:uiPriority w:val="99"/>
    <w:semiHidden/>
    <w:rsid w:val="003138CA"/>
  </w:style>
  <w:style w:type="paragraph" w:styleId="Remetente">
    <w:name w:val="envelope return"/>
    <w:basedOn w:val="Normal"/>
    <w:uiPriority w:val="99"/>
    <w:semiHidden/>
    <w:unhideWhenUsed/>
    <w:rsid w:val="003138CA"/>
    <w:pPr>
      <w:spacing w:after="0" w:line="240" w:lineRule="auto"/>
    </w:pPr>
    <w:rPr>
      <w:rFonts w:asciiTheme="majorHAnsi" w:eastAsiaTheme="majorEastAsia" w:hAnsiTheme="majorHAnsi" w:cstheme="majorBidi"/>
      <w:sz w:val="20"/>
      <w:szCs w:val="20"/>
    </w:rPr>
  </w:style>
  <w:style w:type="paragraph" w:styleId="Textodebloco">
    <w:name w:val="Block Text"/>
    <w:basedOn w:val="Normal"/>
    <w:uiPriority w:val="99"/>
    <w:semiHidden/>
    <w:unhideWhenUsed/>
    <w:rsid w:val="003138C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odemacro">
    <w:name w:val="macro"/>
    <w:link w:val="TextodemacroCarter"/>
    <w:uiPriority w:val="99"/>
    <w:semiHidden/>
    <w:unhideWhenUsed/>
    <w:rsid w:val="003138C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demacroCarter">
    <w:name w:val="Texto de macro Caráter"/>
    <w:basedOn w:val="Tipodeletrapredefinidodopargrafo"/>
    <w:link w:val="Textodemacro"/>
    <w:uiPriority w:val="99"/>
    <w:semiHidden/>
    <w:rsid w:val="003138CA"/>
    <w:rPr>
      <w:rFonts w:ascii="Consolas" w:hAnsi="Consolas"/>
      <w:sz w:val="20"/>
      <w:szCs w:val="20"/>
    </w:rPr>
  </w:style>
  <w:style w:type="paragraph" w:styleId="Textodenotadefim">
    <w:name w:val="endnote text"/>
    <w:basedOn w:val="Normal"/>
    <w:link w:val="TextodenotadefimCarter"/>
    <w:uiPriority w:val="99"/>
    <w:semiHidden/>
    <w:unhideWhenUsed/>
    <w:rsid w:val="003138CA"/>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138CA"/>
    <w:rPr>
      <w:sz w:val="20"/>
      <w:szCs w:val="20"/>
    </w:rPr>
  </w:style>
  <w:style w:type="paragraph" w:styleId="Textosimples">
    <w:name w:val="Plain Text"/>
    <w:basedOn w:val="Normal"/>
    <w:link w:val="TextosimplesCarter"/>
    <w:uiPriority w:val="99"/>
    <w:semiHidden/>
    <w:unhideWhenUsed/>
    <w:rsid w:val="003138CA"/>
    <w:pPr>
      <w:spacing w:after="0" w:line="240" w:lineRule="auto"/>
    </w:pPr>
    <w:rPr>
      <w:rFonts w:ascii="Consolas" w:hAnsi="Consolas"/>
      <w:sz w:val="21"/>
      <w:szCs w:val="21"/>
    </w:rPr>
  </w:style>
  <w:style w:type="character" w:customStyle="1" w:styleId="TextosimplesCarter">
    <w:name w:val="Texto simples Caráter"/>
    <w:basedOn w:val="Tipodeletrapredefinidodopargrafo"/>
    <w:link w:val="Textosimples"/>
    <w:uiPriority w:val="99"/>
    <w:semiHidden/>
    <w:rsid w:val="003138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2878F-C741-4335-82EE-4ED740163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4500</Words>
  <Characters>24303</Characters>
  <Application>Microsoft Office Word</Application>
  <DocSecurity>4</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Henriques | Recuperar Portugal / PRR</dc:creator>
  <cp:keywords/>
  <dc:description/>
  <cp:lastModifiedBy>Helena.I.Coelho</cp:lastModifiedBy>
  <cp:revision>2</cp:revision>
  <dcterms:created xsi:type="dcterms:W3CDTF">2023-04-12T14:43:00Z</dcterms:created>
  <dcterms:modified xsi:type="dcterms:W3CDTF">2023-04-12T14:43:00Z</dcterms:modified>
</cp:coreProperties>
</file>